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BFECE" w14:textId="77777777" w:rsidR="00704083" w:rsidRDefault="00704083" w:rsidP="00704083">
      <w:pPr>
        <w:jc w:val="center"/>
        <w:rPr>
          <w:rFonts w:ascii="Castellar" w:hAnsi="Castellar"/>
          <w:sz w:val="32"/>
          <w:szCs w:val="32"/>
        </w:rPr>
      </w:pPr>
    </w:p>
    <w:p w14:paraId="02BB0A98" w14:textId="77777777" w:rsidR="00704083" w:rsidRPr="005A0834" w:rsidRDefault="00704083" w:rsidP="00704083">
      <w:pPr>
        <w:jc w:val="center"/>
        <w:rPr>
          <w:rFonts w:ascii="Castellar" w:hAnsi="Castellar"/>
        </w:rPr>
      </w:pPr>
      <w:r w:rsidRPr="005A0834">
        <w:rPr>
          <w:rFonts w:ascii="Castellar" w:hAnsi="Castellar"/>
          <w:sz w:val="32"/>
          <w:szCs w:val="32"/>
        </w:rPr>
        <w:t>A New Dimension</w:t>
      </w:r>
    </w:p>
    <w:p w14:paraId="5C920FF5" w14:textId="77777777" w:rsidR="00704083" w:rsidRPr="00296075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</w:rPr>
      </w:pPr>
    </w:p>
    <w:p w14:paraId="6A7B0052" w14:textId="77777777" w:rsidR="00704083" w:rsidRPr="00296075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</w:rPr>
      </w:pPr>
    </w:p>
    <w:p w14:paraId="0BC8443A" w14:textId="77777777" w:rsidR="00704083" w:rsidRPr="00EC2600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</w:rPr>
      </w:pPr>
      <w:r w:rsidRPr="00EC2600">
        <w:rPr>
          <w:rFonts w:cs="Lucida Sans Unicode"/>
          <w:b/>
          <w:bCs/>
          <w:kern w:val="0"/>
          <w:sz w:val="32"/>
          <w:szCs w:val="32"/>
        </w:rPr>
        <w:t xml:space="preserve">Job </w:t>
      </w:r>
      <w:proofErr w:type="gramStart"/>
      <w:r w:rsidRPr="00EC2600">
        <w:rPr>
          <w:rFonts w:cs="Lucida Sans Unicode"/>
          <w:b/>
          <w:bCs/>
          <w:kern w:val="0"/>
          <w:sz w:val="32"/>
          <w:szCs w:val="32"/>
        </w:rPr>
        <w:t>2:3</w:t>
      </w:r>
      <w:r w:rsidRPr="00EC2600">
        <w:rPr>
          <w:rFonts w:cs="Lucida Sans Unicode"/>
          <w:kern w:val="0"/>
          <w:sz w:val="32"/>
          <w:szCs w:val="32"/>
        </w:rPr>
        <w:t xml:space="preserve"> </w:t>
      </w:r>
      <w:r>
        <w:rPr>
          <w:rFonts w:cs="Lucida Sans Unicode"/>
          <w:kern w:val="0"/>
          <w:sz w:val="32"/>
          <w:szCs w:val="32"/>
        </w:rPr>
        <w:t xml:space="preserve"> </w:t>
      </w:r>
      <w:r w:rsidRPr="00EC2600">
        <w:rPr>
          <w:rFonts w:cs="Lucida Sans Unicode"/>
          <w:kern w:val="0"/>
          <w:sz w:val="32"/>
          <w:szCs w:val="32"/>
        </w:rPr>
        <w:t>And</w:t>
      </w:r>
      <w:proofErr w:type="gramEnd"/>
      <w:r w:rsidRPr="00EC2600">
        <w:rPr>
          <w:rFonts w:cs="Lucida Sans Unicode"/>
          <w:kern w:val="0"/>
          <w:sz w:val="32"/>
          <w:szCs w:val="32"/>
        </w:rPr>
        <w:t xml:space="preserve"> the Lord said unto Satan, Hast thou considered </w:t>
      </w:r>
      <w:proofErr w:type="gramStart"/>
      <w:r w:rsidRPr="00EC2600">
        <w:rPr>
          <w:rFonts w:cs="Lucida Sans Unicode"/>
          <w:kern w:val="0"/>
          <w:sz w:val="32"/>
          <w:szCs w:val="32"/>
        </w:rPr>
        <w:t>my</w:t>
      </w:r>
      <w:proofErr w:type="gramEnd"/>
      <w:r w:rsidRPr="00EC2600">
        <w:rPr>
          <w:rFonts w:cs="Lucida Sans Unicode"/>
          <w:kern w:val="0"/>
          <w:sz w:val="32"/>
          <w:szCs w:val="32"/>
        </w:rPr>
        <w:t xml:space="preserve"> </w:t>
      </w:r>
    </w:p>
    <w:p w14:paraId="1CEE10E8" w14:textId="77777777" w:rsidR="00704083" w:rsidRPr="00EC2600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</w:rPr>
      </w:pPr>
      <w:r w:rsidRPr="00EC2600">
        <w:rPr>
          <w:rFonts w:cs="Lucida Sans Unicode"/>
          <w:kern w:val="0"/>
          <w:sz w:val="32"/>
          <w:szCs w:val="32"/>
        </w:rPr>
        <w:t xml:space="preserve">servant Job, that there is none like him in the earth, a perfect and an </w:t>
      </w:r>
    </w:p>
    <w:p w14:paraId="740B51B8" w14:textId="77777777" w:rsidR="00704083" w:rsidRPr="00EC2600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</w:rPr>
      </w:pPr>
      <w:r w:rsidRPr="00EC2600">
        <w:rPr>
          <w:rFonts w:cs="Lucida Sans Unicode"/>
          <w:kern w:val="0"/>
          <w:sz w:val="32"/>
          <w:szCs w:val="32"/>
        </w:rPr>
        <w:t xml:space="preserve">upright man, one that </w:t>
      </w:r>
      <w:proofErr w:type="spellStart"/>
      <w:r w:rsidRPr="00EC2600">
        <w:rPr>
          <w:rFonts w:cs="Lucida Sans Unicode"/>
          <w:b/>
          <w:bCs/>
          <w:kern w:val="0"/>
          <w:sz w:val="32"/>
          <w:szCs w:val="32"/>
        </w:rPr>
        <w:t>feareth</w:t>
      </w:r>
      <w:proofErr w:type="spellEnd"/>
      <w:r w:rsidRPr="00EC2600">
        <w:rPr>
          <w:rFonts w:cs="Lucida Sans Unicode"/>
          <w:kern w:val="0"/>
          <w:sz w:val="32"/>
          <w:szCs w:val="32"/>
        </w:rPr>
        <w:t xml:space="preserve"> </w:t>
      </w:r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>(</w:t>
      </w:r>
      <w:r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yare</w:t>
      </w:r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 xml:space="preserve">) </w:t>
      </w:r>
      <w:r w:rsidRPr="00EC2600">
        <w:rPr>
          <w:rFonts w:cs="Lucida Sans Unicode"/>
          <w:kern w:val="0"/>
          <w:sz w:val="32"/>
          <w:szCs w:val="32"/>
        </w:rPr>
        <w:t xml:space="preserve">God, and </w:t>
      </w:r>
      <w:proofErr w:type="spellStart"/>
      <w:r w:rsidRPr="00EC2600">
        <w:rPr>
          <w:rFonts w:cs="Lucida Sans Unicode"/>
          <w:kern w:val="0"/>
          <w:sz w:val="32"/>
          <w:szCs w:val="32"/>
        </w:rPr>
        <w:t>escheweth</w:t>
      </w:r>
      <w:proofErr w:type="spellEnd"/>
      <w:r w:rsidRPr="00EC2600">
        <w:rPr>
          <w:rFonts w:cs="Lucida Sans Unicode"/>
          <w:kern w:val="0"/>
          <w:sz w:val="32"/>
          <w:szCs w:val="32"/>
        </w:rPr>
        <w:t xml:space="preserve"> evil? and still he </w:t>
      </w:r>
      <w:proofErr w:type="spellStart"/>
      <w:r w:rsidRPr="00EC2600">
        <w:rPr>
          <w:rFonts w:cs="Lucida Sans Unicode"/>
          <w:kern w:val="0"/>
          <w:sz w:val="32"/>
          <w:szCs w:val="32"/>
        </w:rPr>
        <w:t>holdeth</w:t>
      </w:r>
      <w:proofErr w:type="spellEnd"/>
      <w:r w:rsidRPr="00EC2600">
        <w:rPr>
          <w:rFonts w:cs="Lucida Sans Unicode"/>
          <w:kern w:val="0"/>
          <w:sz w:val="32"/>
          <w:szCs w:val="32"/>
        </w:rPr>
        <w:t xml:space="preserve"> fast his </w:t>
      </w:r>
      <w:r w:rsidRPr="00EC2600">
        <w:rPr>
          <w:rFonts w:cs="Lucida Sans Unicode"/>
          <w:b/>
          <w:bCs/>
          <w:kern w:val="0"/>
          <w:sz w:val="32"/>
          <w:szCs w:val="32"/>
        </w:rPr>
        <w:t>integrity</w:t>
      </w:r>
      <w:r w:rsidRPr="00EC2600">
        <w:rPr>
          <w:rFonts w:cs="Lucida Sans Unicode"/>
          <w:kern w:val="0"/>
          <w:sz w:val="32"/>
          <w:szCs w:val="32"/>
        </w:rPr>
        <w:t xml:space="preserve"> </w:t>
      </w:r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>(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tom</w:t>
      </w:r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 xml:space="preserve">) </w:t>
      </w:r>
      <w:r w:rsidRPr="00EC2600">
        <w:rPr>
          <w:rFonts w:cs="Lucida Sans Unicode"/>
          <w:kern w:val="0"/>
          <w:sz w:val="32"/>
          <w:szCs w:val="32"/>
        </w:rPr>
        <w:t xml:space="preserve">although thou </w:t>
      </w:r>
      <w:proofErr w:type="spellStart"/>
      <w:r w:rsidRPr="00EC2600">
        <w:rPr>
          <w:rFonts w:cs="Lucida Sans Unicode"/>
          <w:kern w:val="0"/>
          <w:sz w:val="32"/>
          <w:szCs w:val="32"/>
        </w:rPr>
        <w:t>movedst</w:t>
      </w:r>
      <w:proofErr w:type="spellEnd"/>
      <w:r w:rsidRPr="00EC2600">
        <w:rPr>
          <w:rFonts w:cs="Lucida Sans Unicode"/>
          <w:kern w:val="0"/>
          <w:sz w:val="32"/>
          <w:szCs w:val="32"/>
        </w:rPr>
        <w:t xml:space="preserve"> me against him, to destroy him without cause.</w:t>
      </w:r>
    </w:p>
    <w:p w14:paraId="714AFDF2" w14:textId="77777777" w:rsidR="00704083" w:rsidRDefault="00704083" w:rsidP="00704083">
      <w:pPr>
        <w:rPr>
          <w:sz w:val="32"/>
          <w:szCs w:val="32"/>
        </w:rPr>
      </w:pPr>
    </w:p>
    <w:p w14:paraId="64FD21BA" w14:textId="77777777" w:rsidR="00704083" w:rsidRDefault="00704083" w:rsidP="00704083">
      <w:pPr>
        <w:rPr>
          <w:sz w:val="32"/>
          <w:szCs w:val="32"/>
        </w:rPr>
      </w:pPr>
    </w:p>
    <w:p w14:paraId="5E03BD4D" w14:textId="77777777" w:rsidR="00704083" w:rsidRPr="00EC2600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  <w:u w:val="single"/>
        </w:rPr>
      </w:pPr>
      <w:proofErr w:type="spellStart"/>
      <w:r>
        <w:rPr>
          <w:rFonts w:cs="Lucida Sans Unicode"/>
          <w:b/>
          <w:bCs/>
          <w:kern w:val="0"/>
          <w:sz w:val="32"/>
          <w:szCs w:val="32"/>
        </w:rPr>
        <w:t>f</w:t>
      </w:r>
      <w:r w:rsidRPr="00EC2600">
        <w:rPr>
          <w:rFonts w:cs="Lucida Sans Unicode"/>
          <w:b/>
          <w:bCs/>
          <w:kern w:val="0"/>
          <w:sz w:val="32"/>
          <w:szCs w:val="32"/>
        </w:rPr>
        <w:t>eareth</w:t>
      </w:r>
      <w:proofErr w:type="spellEnd"/>
      <w:r>
        <w:rPr>
          <w:rFonts w:cs="Lucida Sans Unicode"/>
          <w:b/>
          <w:bCs/>
          <w:kern w:val="0"/>
          <w:sz w:val="32"/>
          <w:szCs w:val="32"/>
        </w:rPr>
        <w:t xml:space="preserve"> </w:t>
      </w:r>
      <w:r w:rsidRPr="00296075">
        <w:rPr>
          <w:rFonts w:cs="Lucida Sans Unicode"/>
          <w:kern w:val="0"/>
          <w:sz w:val="32"/>
          <w:szCs w:val="32"/>
        </w:rPr>
        <w:t>–</w:t>
      </w:r>
      <w:r>
        <w:rPr>
          <w:rFonts w:cs="Lucida Sans Unicode"/>
          <w:b/>
          <w:bCs/>
          <w:kern w:val="0"/>
          <w:sz w:val="32"/>
          <w:szCs w:val="32"/>
        </w:rPr>
        <w:t xml:space="preserve"> </w:t>
      </w:r>
      <w:r w:rsidRPr="00296075">
        <w:rPr>
          <w:rFonts w:cs="Lucida Sans Unicode"/>
          <w:i/>
          <w:iCs/>
          <w:kern w:val="0"/>
          <w:sz w:val="32"/>
          <w:szCs w:val="32"/>
        </w:rPr>
        <w:t>yare</w:t>
      </w:r>
      <w:r>
        <w:rPr>
          <w:rFonts w:cs="Lucida Sans Unicode"/>
          <w:i/>
          <w:iCs/>
          <w:kern w:val="0"/>
          <w:sz w:val="32"/>
          <w:szCs w:val="32"/>
        </w:rPr>
        <w:t xml:space="preserve"> </w:t>
      </w:r>
      <w:r>
        <w:rPr>
          <w:rFonts w:cs="Lucida Sans Unicode"/>
          <w:kern w:val="0"/>
          <w:sz w:val="32"/>
          <w:szCs w:val="32"/>
        </w:rPr>
        <w:t xml:space="preserve">- </w:t>
      </w:r>
      <w:r w:rsidRPr="00EC2600">
        <w:rPr>
          <w:rFonts w:cs="Lucida Sans Unicode"/>
          <w:kern w:val="0"/>
          <w:sz w:val="32"/>
          <w:szCs w:val="32"/>
        </w:rPr>
        <w:t xml:space="preserve">standing in </w:t>
      </w:r>
      <w:r w:rsidRPr="00296075">
        <w:rPr>
          <w:rFonts w:cs="Lucida Sans Unicode"/>
          <w:kern w:val="0"/>
          <w:sz w:val="32"/>
          <w:szCs w:val="32"/>
        </w:rPr>
        <w:t>awe or respect to have absolute devotion to what God says and what He requires</w:t>
      </w:r>
      <w:r>
        <w:rPr>
          <w:rFonts w:cs="Lucida Sans Unicode"/>
          <w:kern w:val="0"/>
          <w:sz w:val="32"/>
          <w:szCs w:val="32"/>
          <w:u w:val="single"/>
        </w:rPr>
        <w:t xml:space="preserve"> </w:t>
      </w:r>
    </w:p>
    <w:p w14:paraId="50821FEB" w14:textId="77777777" w:rsidR="00704083" w:rsidRPr="00EC2600" w:rsidRDefault="00704083" w:rsidP="00704083">
      <w:pPr>
        <w:autoSpaceDE w:val="0"/>
        <w:autoSpaceDN w:val="0"/>
        <w:adjustRightInd w:val="0"/>
        <w:spacing w:after="0" w:line="240" w:lineRule="auto"/>
        <w:rPr>
          <w:rFonts w:cs="Lucida Sans Unicode"/>
          <w:kern w:val="0"/>
          <w:sz w:val="32"/>
          <w:szCs w:val="32"/>
          <w:u w:val="single"/>
        </w:rPr>
      </w:pPr>
    </w:p>
    <w:p w14:paraId="2B0F5842" w14:textId="77777777" w:rsidR="00704083" w:rsidRPr="00296075" w:rsidRDefault="00704083" w:rsidP="00704083">
      <w:pPr>
        <w:spacing w:after="240" w:line="240" w:lineRule="auto"/>
        <w:rPr>
          <w:rFonts w:eastAsia="Times New Roman" w:cs="Times New Roman"/>
          <w:kern w:val="0"/>
          <w:sz w:val="32"/>
          <w:szCs w:val="32"/>
          <w14:ligatures w14:val="none"/>
        </w:rPr>
      </w:pP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i</w:t>
      </w:r>
      <w:r w:rsidRPr="00EC260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ntegrity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>–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tom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EC260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- </w:t>
      </w:r>
      <w:r w:rsidRPr="00A23DFA">
        <w:rPr>
          <w:rFonts w:eastAsia="Times New Roman" w:cs="Times New Roman"/>
          <w:kern w:val="0"/>
          <w:sz w:val="32"/>
          <w:szCs w:val="32"/>
          <w14:ligatures w14:val="none"/>
        </w:rPr>
        <w:t xml:space="preserve">a 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>completeness; prosperity; innocence; full</w:t>
      </w:r>
      <w:r>
        <w:rPr>
          <w:rFonts w:eastAsia="Times New Roman" w:cs="Times New Roman"/>
          <w:kern w:val="0"/>
          <w:sz w:val="32"/>
          <w:szCs w:val="32"/>
          <w14:ligatures w14:val="none"/>
        </w:rPr>
        <w:t>,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 xml:space="preserve"> perfect, or perfection; uprightness </w:t>
      </w:r>
    </w:p>
    <w:p w14:paraId="06B9A64F" w14:textId="77777777" w:rsidR="00704083" w:rsidRDefault="00704083" w:rsidP="00704083">
      <w:pPr>
        <w:rPr>
          <w:sz w:val="32"/>
          <w:szCs w:val="32"/>
        </w:rPr>
      </w:pPr>
    </w:p>
    <w:p w14:paraId="1B2DDF5F" w14:textId="77777777" w:rsidR="00704083" w:rsidRPr="00A94083" w:rsidRDefault="00704083" w:rsidP="00704083">
      <w:pPr>
        <w:spacing w:after="240" w:line="240" w:lineRule="auto"/>
        <w:rPr>
          <w:rFonts w:eastAsia="Times New Roman" w:cs="Times New Roman"/>
          <w:kern w:val="0"/>
          <w:sz w:val="32"/>
          <w:szCs w:val="32"/>
          <w14:ligatures w14:val="none"/>
        </w:rPr>
      </w:pPr>
      <w:r w:rsidRPr="00A94083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1 Kings 9:4-5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A94083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A94083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4 </w:t>
      </w:r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And if thou wilt walk before me, as David thy father walked, in </w:t>
      </w:r>
      <w:r w:rsidRPr="00A94083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integrity</w:t>
      </w:r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 </w:t>
      </w:r>
      <w:bookmarkStart w:id="0" w:name="_Hlk218980689"/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>(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tom</w:t>
      </w:r>
      <w:r w:rsidRPr="00EC2600">
        <w:rPr>
          <w:rFonts w:eastAsia="Times New Roman" w:cs="Times New Roman"/>
          <w:kern w:val="0"/>
          <w:sz w:val="32"/>
          <w:szCs w:val="32"/>
          <w14:ligatures w14:val="none"/>
        </w:rPr>
        <w:t xml:space="preserve">) </w:t>
      </w:r>
      <w:bookmarkEnd w:id="0"/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of heart, and in uprightness, to do according to all that I have commanded thee, </w:t>
      </w:r>
      <w:r w:rsidRPr="00A94083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and</w:t>
      </w:r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 wilt keep my statutes and my judgments: </w:t>
      </w:r>
      <w:r w:rsidRPr="00A94083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5 </w:t>
      </w:r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Then I will establish the throne of thy kingdom upon Israel </w:t>
      </w:r>
      <w:proofErr w:type="spellStart"/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>for ever</w:t>
      </w:r>
      <w:proofErr w:type="spellEnd"/>
      <w:r w:rsidRPr="00A94083">
        <w:rPr>
          <w:rFonts w:eastAsia="Times New Roman" w:cs="Times New Roman"/>
          <w:kern w:val="0"/>
          <w:sz w:val="32"/>
          <w:szCs w:val="32"/>
          <w14:ligatures w14:val="none"/>
        </w:rPr>
        <w:t xml:space="preserve">, as I promised to David thy father, saying, There shall not fail thee a man upon the throne of Israel. </w:t>
      </w:r>
    </w:p>
    <w:p w14:paraId="49DEFB9B" w14:textId="77777777" w:rsidR="00704083" w:rsidRDefault="00704083" w:rsidP="00704083">
      <w:pPr>
        <w:rPr>
          <w:sz w:val="32"/>
          <w:szCs w:val="32"/>
        </w:rPr>
      </w:pPr>
    </w:p>
    <w:p w14:paraId="0A6736B7" w14:textId="77777777" w:rsidR="00704083" w:rsidRPr="00EC2600" w:rsidRDefault="00704083" w:rsidP="00704083">
      <w:pPr>
        <w:spacing w:after="240" w:line="240" w:lineRule="auto"/>
        <w:rPr>
          <w:rFonts w:eastAsia="Times New Roman" w:cs="Times New Roman"/>
          <w:kern w:val="0"/>
          <w:sz w:val="32"/>
          <w:szCs w:val="32"/>
          <w14:ligatures w14:val="none"/>
        </w:rPr>
      </w:pPr>
      <w:r w:rsidRPr="003F584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Proverbs </w:t>
      </w:r>
      <w:proofErr w:type="gramStart"/>
      <w:r w:rsidRPr="003F584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20:7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3F584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3F5840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>7</w:t>
      </w:r>
      <w:proofErr w:type="gramEnd"/>
      <w:r w:rsidRPr="003F5840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3F5840">
        <w:rPr>
          <w:rFonts w:eastAsia="Times New Roman" w:cs="Times New Roman"/>
          <w:kern w:val="0"/>
          <w:sz w:val="32"/>
          <w:szCs w:val="32"/>
          <w14:ligatures w14:val="none"/>
        </w:rPr>
        <w:t xml:space="preserve">The just </w:t>
      </w:r>
      <w:r w:rsidRPr="003F5840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man</w:t>
      </w:r>
      <w:r w:rsidRPr="003F5840">
        <w:rPr>
          <w:rFonts w:eastAsia="Times New Roman" w:cs="Times New Roman"/>
          <w:kern w:val="0"/>
          <w:sz w:val="32"/>
          <w:szCs w:val="32"/>
          <w14:ligatures w14:val="none"/>
        </w:rPr>
        <w:t xml:space="preserve"> walketh in his </w:t>
      </w:r>
      <w:r w:rsidRPr="003F584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integrity</w:t>
      </w:r>
      <w:r w:rsidRPr="00EC2600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>(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tom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>)</w:t>
      </w:r>
      <w:r w:rsidRPr="003F5840">
        <w:rPr>
          <w:rFonts w:eastAsia="Times New Roman" w:cs="Times New Roman"/>
          <w:kern w:val="0"/>
          <w:sz w:val="32"/>
          <w:szCs w:val="32"/>
          <w14:ligatures w14:val="none"/>
        </w:rPr>
        <w:t xml:space="preserve">: his children </w:t>
      </w:r>
      <w:r w:rsidRPr="003F5840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are</w:t>
      </w:r>
      <w:r w:rsidRPr="003F5840">
        <w:rPr>
          <w:rFonts w:eastAsia="Times New Roman" w:cs="Times New Roman"/>
          <w:kern w:val="0"/>
          <w:sz w:val="32"/>
          <w:szCs w:val="32"/>
          <w14:ligatures w14:val="none"/>
        </w:rPr>
        <w:t xml:space="preserve"> blessed after him. </w:t>
      </w:r>
    </w:p>
    <w:p w14:paraId="34AAAFF2" w14:textId="77777777" w:rsidR="00704083" w:rsidRDefault="00704083" w:rsidP="00704083">
      <w:pPr>
        <w:rPr>
          <w:sz w:val="32"/>
          <w:szCs w:val="32"/>
        </w:rPr>
      </w:pPr>
    </w:p>
    <w:p w14:paraId="132CA9DD" w14:textId="77777777" w:rsidR="00704083" w:rsidRDefault="00704083" w:rsidP="00704083">
      <w:pPr>
        <w:rPr>
          <w:sz w:val="32"/>
          <w:szCs w:val="32"/>
        </w:rPr>
      </w:pPr>
    </w:p>
    <w:p w14:paraId="337D39AF" w14:textId="77777777" w:rsidR="00704083" w:rsidRPr="00EC2600" w:rsidRDefault="00704083" w:rsidP="00704083">
      <w:pPr>
        <w:spacing w:after="240" w:line="240" w:lineRule="auto"/>
        <w:rPr>
          <w:rFonts w:eastAsia="Times New Roman" w:cs="Times New Roman"/>
          <w:kern w:val="0"/>
          <w:sz w:val="32"/>
          <w:szCs w:val="32"/>
          <w14:ligatures w14:val="none"/>
        </w:rPr>
      </w:pPr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Psalms 111:6-</w:t>
      </w:r>
      <w:proofErr w:type="gramStart"/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10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>6</w:t>
      </w:r>
      <w:proofErr w:type="gramEnd"/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He hath shewed his people the power of his works, that he may give them the heritage of the heathen.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7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The works of his hands </w:t>
      </w:r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are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verity and judgment; all his commandments </w:t>
      </w:r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are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sure.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8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They stand fast for ever and </w:t>
      </w:r>
      <w:proofErr w:type="gramStart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lastRenderedPageBreak/>
        <w:t xml:space="preserve">ever, </w:t>
      </w:r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and</w:t>
      </w:r>
      <w:proofErr w:type="gramEnd"/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 xml:space="preserve"> are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done in truth and uprightness.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9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He sent redemption unto his people: he hath commanded his covenant </w:t>
      </w:r>
      <w:proofErr w:type="spellStart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>for ever</w:t>
      </w:r>
      <w:proofErr w:type="spellEnd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: holy and reverend </w:t>
      </w:r>
      <w:proofErr w:type="gramStart"/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is</w:t>
      </w:r>
      <w:proofErr w:type="gramEnd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his name.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10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The </w:t>
      </w:r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fear </w:t>
      </w:r>
      <w:bookmarkStart w:id="1" w:name="_Hlk218980858"/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(yare)</w:t>
      </w:r>
      <w:bookmarkEnd w:id="1"/>
      <w:r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 xml:space="preserve"> </w:t>
      </w:r>
      <w:r w:rsidRPr="00A23DFA">
        <w:rPr>
          <w:rFonts w:eastAsia="Times New Roman" w:cs="Times New Roman"/>
          <w:kern w:val="0"/>
          <w:sz w:val="32"/>
          <w:szCs w:val="32"/>
          <w14:ligatures w14:val="none"/>
        </w:rPr>
        <w:t xml:space="preserve">of the LORD 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is</w:t>
      </w:r>
      <w:r w:rsidRPr="00A23DFA">
        <w:rPr>
          <w:rFonts w:eastAsia="Times New Roman" w:cs="Times New Roman"/>
          <w:kern w:val="0"/>
          <w:sz w:val="32"/>
          <w:szCs w:val="32"/>
          <w14:ligatures w14:val="none"/>
        </w:rPr>
        <w:t xml:space="preserve"> the beginning of wisdom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: a good understanding </w:t>
      </w:r>
      <w:proofErr w:type="gramStart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>have</w:t>
      </w:r>
      <w:proofErr w:type="gramEnd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all they that do </w:t>
      </w:r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his commandments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: his praise </w:t>
      </w:r>
      <w:proofErr w:type="spellStart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>endureth</w:t>
      </w:r>
      <w:proofErr w:type="spellEnd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</w:t>
      </w:r>
      <w:proofErr w:type="spellStart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>for ever</w:t>
      </w:r>
      <w:proofErr w:type="spellEnd"/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. </w:t>
      </w:r>
    </w:p>
    <w:p w14:paraId="661AC377" w14:textId="77777777" w:rsidR="00704083" w:rsidRDefault="00704083" w:rsidP="00704083">
      <w:pPr>
        <w:rPr>
          <w:sz w:val="32"/>
          <w:szCs w:val="32"/>
        </w:rPr>
      </w:pPr>
    </w:p>
    <w:p w14:paraId="6EEA1F5A" w14:textId="2BC9A4B7" w:rsidR="00793637" w:rsidRDefault="00704083" w:rsidP="00704083"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Proverbs </w:t>
      </w:r>
      <w:proofErr w:type="gramStart"/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>1:7</w:t>
      </w:r>
      <w:r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 </w:t>
      </w:r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>7</w:t>
      </w:r>
      <w:proofErr w:type="gramEnd"/>
      <w:r w:rsidRPr="00626217">
        <w:rPr>
          <w:rFonts w:eastAsia="Times New Roman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The </w:t>
      </w:r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fear </w:t>
      </w:r>
      <w:r w:rsidRPr="00A23DFA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(yare)</w:t>
      </w:r>
      <w:r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 xml:space="preserve"> </w:t>
      </w:r>
      <w:r w:rsidRPr="00F2586F">
        <w:rPr>
          <w:rFonts w:eastAsia="Times New Roman" w:cs="Times New Roman"/>
          <w:kern w:val="0"/>
          <w:sz w:val="32"/>
          <w:szCs w:val="32"/>
          <w14:ligatures w14:val="none"/>
        </w:rPr>
        <w:t xml:space="preserve">of the LORD </w:t>
      </w:r>
      <w:r w:rsidRPr="00F2586F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is</w:t>
      </w:r>
      <w:r w:rsidRPr="00F2586F">
        <w:rPr>
          <w:rFonts w:eastAsia="Times New Roman" w:cs="Times New Roman"/>
          <w:kern w:val="0"/>
          <w:sz w:val="32"/>
          <w:szCs w:val="32"/>
          <w14:ligatures w14:val="none"/>
        </w:rPr>
        <w:t xml:space="preserve"> the beginning of</w:t>
      </w:r>
      <w:r w:rsidRPr="00626217">
        <w:rPr>
          <w:rFonts w:eastAsia="Times New Roman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296075">
        <w:rPr>
          <w:rFonts w:eastAsia="Times New Roman" w:cs="Times New Roman"/>
          <w:kern w:val="0"/>
          <w:sz w:val="32"/>
          <w:szCs w:val="32"/>
          <w14:ligatures w14:val="none"/>
        </w:rPr>
        <w:t>knowledge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: </w:t>
      </w:r>
      <w:r w:rsidRPr="00626217">
        <w:rPr>
          <w:rFonts w:eastAsia="Times New Roman" w:cs="Times New Roman"/>
          <w:i/>
          <w:iCs/>
          <w:kern w:val="0"/>
          <w:sz w:val="32"/>
          <w:szCs w:val="32"/>
          <w14:ligatures w14:val="none"/>
        </w:rPr>
        <w:t>but</w:t>
      </w:r>
      <w:r w:rsidRPr="00626217">
        <w:rPr>
          <w:rFonts w:eastAsia="Times New Roman" w:cs="Times New Roman"/>
          <w:kern w:val="0"/>
          <w:sz w:val="32"/>
          <w:szCs w:val="32"/>
          <w14:ligatures w14:val="none"/>
        </w:rPr>
        <w:t xml:space="preserve"> fools</w:t>
      </w:r>
    </w:p>
    <w:sectPr w:rsidR="00793637" w:rsidSect="0021648B">
      <w:pgSz w:w="12240" w:h="15840" w:code="1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83"/>
    <w:rsid w:val="0021648B"/>
    <w:rsid w:val="00704083"/>
    <w:rsid w:val="00734DF5"/>
    <w:rsid w:val="00793637"/>
    <w:rsid w:val="009C00AB"/>
    <w:rsid w:val="00EA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D7E3C"/>
  <w15:chartTrackingRefBased/>
  <w15:docId w15:val="{EBBFCFB8-E6AB-4B0D-A56B-7F0A05514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083"/>
    <w:pPr>
      <w:spacing w:line="278" w:lineRule="auto"/>
    </w:pPr>
    <w:rPr>
      <w:rFonts w:asciiTheme="minorHAnsi" w:hAnsiTheme="minorHAnsi" w:cstheme="minorBid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08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08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08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08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08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08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08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08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08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08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08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08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08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08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08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08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08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083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704083"/>
    <w:pPr>
      <w:spacing w:before="160" w:line="259" w:lineRule="auto"/>
      <w:jc w:val="center"/>
    </w:pPr>
    <w:rPr>
      <w:rFonts w:ascii="Arial" w:hAnsi="Arial" w:cs="Arial"/>
      <w:i/>
      <w:iCs/>
      <w:color w:val="404040" w:themeColor="text1" w:themeTint="BF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7040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083"/>
    <w:pPr>
      <w:spacing w:line="259" w:lineRule="auto"/>
      <w:ind w:left="720"/>
      <w:contextualSpacing/>
    </w:pPr>
    <w:rPr>
      <w:rFonts w:ascii="Arial" w:hAnsi="Arial" w:cs="Arial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7040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Arial" w:hAnsi="Arial" w:cs="Arial"/>
      <w:i/>
      <w:iCs/>
      <w:color w:val="0F476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0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0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Church at Port St. John</dc:creator>
  <cp:keywords/>
  <dc:description/>
  <cp:lastModifiedBy>Christian Church at Port St. John</cp:lastModifiedBy>
  <cp:revision>1</cp:revision>
  <dcterms:created xsi:type="dcterms:W3CDTF">2026-01-11T14:42:00Z</dcterms:created>
  <dcterms:modified xsi:type="dcterms:W3CDTF">2026-01-11T14:43:00Z</dcterms:modified>
</cp:coreProperties>
</file>