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BE602" w14:textId="77777777" w:rsidR="007212B5" w:rsidRPr="007212B5" w:rsidRDefault="007212B5" w:rsidP="003E1BDD">
      <w:pPr>
        <w:spacing w:line="360" w:lineRule="auto"/>
        <w:rPr>
          <w:b/>
          <w:bCs/>
          <w:sz w:val="12"/>
          <w:szCs w:val="12"/>
          <w:lang w:val="x-none"/>
        </w:rPr>
      </w:pPr>
    </w:p>
    <w:p w14:paraId="6071257F" w14:textId="05872E67" w:rsidR="003C6E97" w:rsidRPr="003E1BDD" w:rsidRDefault="00A062F1" w:rsidP="003E1BDD">
      <w:pPr>
        <w:spacing w:line="360" w:lineRule="auto"/>
        <w:rPr>
          <w:b/>
          <w:bCs/>
          <w:lang w:val="x-none"/>
        </w:rPr>
      </w:pPr>
      <w:r w:rsidRPr="00A062F1">
        <w:rPr>
          <w:b/>
          <w:bCs/>
          <w:lang w:val="x-none"/>
        </w:rPr>
        <w:t>Rev 10:6</w:t>
      </w:r>
      <w:r w:rsidRPr="00A062F1">
        <w:rPr>
          <w:lang w:val="x-none"/>
        </w:rPr>
        <w:t xml:space="preserve">  And </w:t>
      </w:r>
      <w:proofErr w:type="spellStart"/>
      <w:r w:rsidRPr="00A062F1">
        <w:rPr>
          <w:lang w:val="x-none"/>
        </w:rPr>
        <w:t>sware</w:t>
      </w:r>
      <w:proofErr w:type="spellEnd"/>
      <w:r w:rsidRPr="00A062F1">
        <w:rPr>
          <w:lang w:val="x-none"/>
        </w:rPr>
        <w:t xml:space="preserve"> by him that </w:t>
      </w:r>
      <w:proofErr w:type="spellStart"/>
      <w:r w:rsidRPr="00A062F1">
        <w:rPr>
          <w:lang w:val="x-none"/>
        </w:rPr>
        <w:t>liveth</w:t>
      </w:r>
      <w:proofErr w:type="spellEnd"/>
      <w:r w:rsidRPr="00A062F1">
        <w:rPr>
          <w:lang w:val="x-none"/>
        </w:rPr>
        <w:t xml:space="preserve"> for ever and ever, who created heaven, and the things that therein are, and the earth, and the things that therein are, and the sea, and the things which are therein, </w:t>
      </w:r>
      <w:r w:rsidRPr="00A062F1">
        <w:rPr>
          <w:b/>
          <w:bCs/>
          <w:lang w:val="x-none"/>
        </w:rPr>
        <w:t>that</w:t>
      </w:r>
      <w:r w:rsidR="00204FE7">
        <w:rPr>
          <w:b/>
          <w:bCs/>
          <w:lang w:val="x-none"/>
        </w:rPr>
        <w:t xml:space="preserve"> </w:t>
      </w:r>
      <w:r w:rsidR="00204FE7" w:rsidRPr="00AB3289">
        <w:rPr>
          <w:color w:val="595959" w:themeColor="text1" w:themeTint="A6"/>
          <w:sz w:val="22"/>
          <w:szCs w:val="22"/>
          <w:lang w:val="x-none"/>
        </w:rPr>
        <w:t>(because)</w:t>
      </w:r>
      <w:r w:rsidRPr="00AB3289">
        <w:rPr>
          <w:color w:val="595959" w:themeColor="text1" w:themeTint="A6"/>
          <w:sz w:val="22"/>
          <w:szCs w:val="22"/>
          <w:lang w:val="x-none"/>
        </w:rPr>
        <w:t xml:space="preserve"> </w:t>
      </w:r>
      <w:r w:rsidRPr="00A062F1">
        <w:rPr>
          <w:b/>
          <w:bCs/>
          <w:lang w:val="x-none"/>
        </w:rPr>
        <w:t xml:space="preserve">there should be </w:t>
      </w:r>
      <w:r w:rsidRPr="003E1BDD">
        <w:rPr>
          <w:b/>
          <w:bCs/>
          <w:lang w:val="x-none"/>
        </w:rPr>
        <w:t>time no longer: </w:t>
      </w:r>
    </w:p>
    <w:p w14:paraId="15316AB7" w14:textId="72AA90E1" w:rsidR="00204FE7" w:rsidRPr="00D56059" w:rsidRDefault="00204FE7" w:rsidP="00D56059">
      <w:pPr>
        <w:spacing w:line="240" w:lineRule="auto"/>
        <w:rPr>
          <w:color w:val="404040" w:themeColor="text1" w:themeTint="BF"/>
          <w:sz w:val="22"/>
          <w:szCs w:val="22"/>
          <w:lang w:val="x-none"/>
        </w:rPr>
      </w:pPr>
      <w:r w:rsidRPr="00D56059">
        <w:rPr>
          <w:b/>
          <w:bCs/>
          <w:color w:val="404040" w:themeColor="text1" w:themeTint="BF"/>
          <w:sz w:val="22"/>
          <w:szCs w:val="22"/>
          <w:lang w:val="x-none"/>
        </w:rPr>
        <w:t xml:space="preserve">Time – </w:t>
      </w:r>
      <w:proofErr w:type="spellStart"/>
      <w:r w:rsidRPr="00D56059">
        <w:rPr>
          <w:b/>
          <w:bCs/>
          <w:color w:val="404040" w:themeColor="text1" w:themeTint="BF"/>
          <w:sz w:val="22"/>
          <w:szCs w:val="22"/>
          <w:lang w:val="x-none"/>
        </w:rPr>
        <w:t>chronos</w:t>
      </w:r>
      <w:proofErr w:type="spellEnd"/>
      <w:r w:rsidRPr="00D56059">
        <w:rPr>
          <w:b/>
          <w:bCs/>
          <w:color w:val="404040" w:themeColor="text1" w:themeTint="BF"/>
          <w:sz w:val="22"/>
          <w:szCs w:val="22"/>
          <w:lang w:val="x-none"/>
        </w:rPr>
        <w:t xml:space="preserve">- </w:t>
      </w:r>
      <w:r w:rsidR="00832996" w:rsidRPr="00D56059">
        <w:rPr>
          <w:b/>
          <w:bCs/>
          <w:color w:val="404040" w:themeColor="text1" w:themeTint="BF"/>
          <w:sz w:val="22"/>
          <w:szCs w:val="22"/>
          <w:lang w:val="x-none"/>
        </w:rPr>
        <w:t xml:space="preserve">KJV  </w:t>
      </w:r>
      <w:r w:rsidRPr="00D56059">
        <w:rPr>
          <w:color w:val="404040" w:themeColor="text1" w:themeTint="BF"/>
          <w:sz w:val="22"/>
          <w:szCs w:val="22"/>
          <w:lang w:val="x-none"/>
        </w:rPr>
        <w:t xml:space="preserve">Of uncertain derivation; a space of </w:t>
      </w:r>
      <w:r w:rsidRPr="00D56059">
        <w:rPr>
          <w:i/>
          <w:iCs/>
          <w:color w:val="404040" w:themeColor="text1" w:themeTint="BF"/>
          <w:sz w:val="22"/>
          <w:szCs w:val="22"/>
          <w:lang w:val="x-none"/>
        </w:rPr>
        <w:t>time</w:t>
      </w:r>
      <w:r w:rsidRPr="00D56059">
        <w:rPr>
          <w:color w:val="404040" w:themeColor="text1" w:themeTint="BF"/>
          <w:sz w:val="22"/>
          <w:szCs w:val="22"/>
          <w:lang w:val="x-none"/>
        </w:rPr>
        <w:t xml:space="preserve"> or </w:t>
      </w:r>
      <w:r w:rsidRPr="00D56059">
        <w:rPr>
          <w:i/>
          <w:iCs/>
          <w:color w:val="404040" w:themeColor="text1" w:themeTint="BF"/>
          <w:sz w:val="22"/>
          <w:szCs w:val="22"/>
          <w:lang w:val="x-none"/>
        </w:rPr>
        <w:t>interval</w:t>
      </w:r>
      <w:r w:rsidRPr="00D56059">
        <w:rPr>
          <w:color w:val="404040" w:themeColor="text1" w:themeTint="BF"/>
          <w:sz w:val="22"/>
          <w:szCs w:val="22"/>
          <w:lang w:val="x-none"/>
        </w:rPr>
        <w:t xml:space="preserve">; by extension an individual </w:t>
      </w:r>
      <w:r w:rsidRPr="00D56059">
        <w:rPr>
          <w:i/>
          <w:iCs/>
          <w:color w:val="404040" w:themeColor="text1" w:themeTint="BF"/>
          <w:sz w:val="22"/>
          <w:szCs w:val="22"/>
          <w:lang w:val="x-none"/>
        </w:rPr>
        <w:t>opportunity</w:t>
      </w:r>
      <w:r w:rsidRPr="00D56059">
        <w:rPr>
          <w:color w:val="404040" w:themeColor="text1" w:themeTint="BF"/>
          <w:sz w:val="22"/>
          <w:szCs w:val="22"/>
          <w:lang w:val="x-none"/>
        </w:rPr>
        <w:t xml:space="preserve">; by implication </w:t>
      </w:r>
      <w:r w:rsidRPr="00D56059">
        <w:rPr>
          <w:i/>
          <w:iCs/>
          <w:color w:val="404040" w:themeColor="text1" w:themeTint="BF"/>
          <w:sz w:val="22"/>
          <w:szCs w:val="22"/>
          <w:lang w:val="x-none"/>
        </w:rPr>
        <w:t>delay:</w:t>
      </w:r>
      <w:r w:rsidRPr="00D56059">
        <w:rPr>
          <w:color w:val="404040" w:themeColor="text1" w:themeTint="BF"/>
          <w:sz w:val="22"/>
          <w:szCs w:val="22"/>
          <w:lang w:val="x-none"/>
        </w:rPr>
        <w:t xml:space="preserve"> - + years old, season, space, (X often-) time (-s), (a) while.</w:t>
      </w:r>
    </w:p>
    <w:p w14:paraId="5CABAC39" w14:textId="588CDED3" w:rsidR="00232EB3" w:rsidRPr="00D56059" w:rsidRDefault="00204FE7" w:rsidP="003E1BDD">
      <w:pPr>
        <w:spacing w:line="276" w:lineRule="auto"/>
        <w:rPr>
          <w:i/>
          <w:iCs/>
          <w:color w:val="404040" w:themeColor="text1" w:themeTint="BF"/>
          <w:sz w:val="22"/>
          <w:szCs w:val="22"/>
          <w:u w:val="single"/>
        </w:rPr>
      </w:pPr>
      <w:r w:rsidRPr="00D56059">
        <w:rPr>
          <w:b/>
          <w:bCs/>
          <w:color w:val="404040" w:themeColor="text1" w:themeTint="BF"/>
          <w:sz w:val="22"/>
          <w:szCs w:val="22"/>
          <w:lang w:val="x-none"/>
        </w:rPr>
        <w:t>L</w:t>
      </w:r>
      <w:r w:rsidR="00832996" w:rsidRPr="00D56059">
        <w:rPr>
          <w:b/>
          <w:bCs/>
          <w:color w:val="404040" w:themeColor="text1" w:themeTint="BF"/>
          <w:sz w:val="22"/>
          <w:szCs w:val="22"/>
          <w:lang w:val="x-none"/>
        </w:rPr>
        <w:t>.</w:t>
      </w:r>
      <w:r w:rsidRPr="00D56059">
        <w:rPr>
          <w:b/>
          <w:bCs/>
          <w:color w:val="404040" w:themeColor="text1" w:themeTint="BF"/>
          <w:sz w:val="22"/>
          <w:szCs w:val="22"/>
          <w:lang w:val="x-none"/>
        </w:rPr>
        <w:t>U</w:t>
      </w:r>
      <w:r w:rsidR="00832996" w:rsidRPr="00D56059">
        <w:rPr>
          <w:b/>
          <w:bCs/>
          <w:color w:val="404040" w:themeColor="text1" w:themeTint="BF"/>
          <w:sz w:val="22"/>
          <w:szCs w:val="22"/>
          <w:lang w:val="x-none"/>
        </w:rPr>
        <w:t>.</w:t>
      </w:r>
      <w:r w:rsidRPr="00D56059">
        <w:rPr>
          <w:b/>
          <w:bCs/>
          <w:color w:val="404040" w:themeColor="text1" w:themeTint="BF"/>
          <w:sz w:val="22"/>
          <w:szCs w:val="22"/>
          <w:lang w:val="x-none"/>
        </w:rPr>
        <w:t>L</w:t>
      </w:r>
      <w:r w:rsidR="00832996" w:rsidRPr="00D56059">
        <w:rPr>
          <w:b/>
          <w:bCs/>
          <w:color w:val="404040" w:themeColor="text1" w:themeTint="BF"/>
          <w:sz w:val="22"/>
          <w:szCs w:val="22"/>
          <w:lang w:val="x-none"/>
        </w:rPr>
        <w:t>.</w:t>
      </w:r>
      <w:r w:rsidRPr="00D56059">
        <w:rPr>
          <w:b/>
          <w:bCs/>
          <w:color w:val="404040" w:themeColor="text1" w:themeTint="BF"/>
          <w:sz w:val="22"/>
          <w:szCs w:val="22"/>
          <w:lang w:val="x-none"/>
        </w:rPr>
        <w:t>:</w:t>
      </w:r>
      <w:r w:rsidRPr="00D56059">
        <w:rPr>
          <w:color w:val="404040" w:themeColor="text1" w:themeTint="BF"/>
          <w:sz w:val="22"/>
          <w:szCs w:val="22"/>
          <w:lang w:val="x-none"/>
        </w:rPr>
        <w:t xml:space="preserve"> “</w:t>
      </w:r>
      <w:r w:rsidRPr="00D56059">
        <w:rPr>
          <w:color w:val="404040" w:themeColor="text1" w:themeTint="BF"/>
          <w:sz w:val="22"/>
          <w:szCs w:val="22"/>
        </w:rPr>
        <w:t>Gr. word translated as "time," "</w:t>
      </w:r>
      <w:r w:rsidRPr="00D56059">
        <w:rPr>
          <w:b/>
          <w:bCs/>
          <w:color w:val="404040" w:themeColor="text1" w:themeTint="BF"/>
          <w:sz w:val="22"/>
          <w:szCs w:val="22"/>
        </w:rPr>
        <w:t>season</w:t>
      </w:r>
      <w:r w:rsidRPr="00D56059">
        <w:rPr>
          <w:color w:val="404040" w:themeColor="text1" w:themeTint="BF"/>
          <w:sz w:val="22"/>
          <w:szCs w:val="22"/>
        </w:rPr>
        <w:t>" or "space" in the NT, meaning the overall timetable in the purpose of God. </w:t>
      </w:r>
      <w:r w:rsidRPr="00D56059">
        <w:rPr>
          <w:i/>
          <w:iCs/>
          <w:color w:val="404040" w:themeColor="text1" w:themeTint="BF"/>
          <w:sz w:val="22"/>
          <w:szCs w:val="22"/>
        </w:rPr>
        <w:t>Chronos</w:t>
      </w:r>
      <w:r w:rsidRPr="00D56059">
        <w:rPr>
          <w:color w:val="404040" w:themeColor="text1" w:themeTint="BF"/>
          <w:sz w:val="22"/>
          <w:szCs w:val="22"/>
        </w:rPr>
        <w:t> represents a season of time, or a measure of time covering a specific span.</w:t>
      </w:r>
      <w:r w:rsidRPr="00D56059">
        <w:rPr>
          <w:color w:val="404040" w:themeColor="text1" w:themeTint="BF"/>
          <w:sz w:val="22"/>
          <w:szCs w:val="22"/>
        </w:rPr>
        <w:t xml:space="preserve">   </w:t>
      </w:r>
      <w:r w:rsidRPr="00D56059">
        <w:rPr>
          <w:i/>
          <w:iCs/>
          <w:color w:val="404040" w:themeColor="text1" w:themeTint="BF"/>
          <w:sz w:val="22"/>
          <w:szCs w:val="22"/>
        </w:rPr>
        <w:t>T</w:t>
      </w:r>
      <w:r w:rsidRPr="00D56059">
        <w:rPr>
          <w:i/>
          <w:iCs/>
          <w:color w:val="404040" w:themeColor="text1" w:themeTint="BF"/>
          <w:sz w:val="22"/>
          <w:szCs w:val="22"/>
        </w:rPr>
        <w:t>here is a Chronos room or dimension within the Oracle that is located somewhere in the connection between the Third Heaven and the place of the Sons. There are angels of timing that seem to serve as guardians over the Chronos room.</w:t>
      </w:r>
      <w:r w:rsidRPr="00D56059">
        <w:rPr>
          <w:i/>
          <w:iCs/>
          <w:color w:val="404040" w:themeColor="text1" w:themeTint="BF"/>
          <w:sz w:val="22"/>
          <w:szCs w:val="22"/>
        </w:rPr>
        <w:t>”</w:t>
      </w:r>
      <w:r w:rsidRPr="00D56059">
        <w:rPr>
          <w:i/>
          <w:iCs/>
          <w:color w:val="404040" w:themeColor="text1" w:themeTint="BF"/>
          <w:sz w:val="22"/>
          <w:szCs w:val="22"/>
          <w:u w:val="single"/>
        </w:rPr>
        <w:t xml:space="preserve"> </w:t>
      </w:r>
    </w:p>
    <w:p w14:paraId="4C77537A" w14:textId="77777777" w:rsidR="003E1BDD" w:rsidRPr="00D56059" w:rsidRDefault="003E1BDD" w:rsidP="003E1BDD">
      <w:pPr>
        <w:spacing w:line="276" w:lineRule="auto"/>
        <w:rPr>
          <w:sz w:val="18"/>
          <w:szCs w:val="18"/>
        </w:rPr>
      </w:pPr>
    </w:p>
    <w:p w14:paraId="60D0C32F" w14:textId="098BA1D1" w:rsidR="003E1BDD" w:rsidRDefault="00832996" w:rsidP="003E1BDD">
      <w:pPr>
        <w:spacing w:line="360" w:lineRule="auto"/>
        <w:rPr>
          <w:b/>
          <w:bCs/>
          <w:lang w:val="x-none"/>
        </w:rPr>
      </w:pPr>
      <w:r>
        <w:rPr>
          <w:b/>
          <w:bCs/>
        </w:rPr>
        <w:t>Revelations</w:t>
      </w:r>
      <w:r w:rsidR="00A062F1" w:rsidRPr="00A062F1">
        <w:rPr>
          <w:b/>
          <w:bCs/>
          <w:lang w:val="x-none"/>
        </w:rPr>
        <w:t xml:space="preserve"> </w:t>
      </w:r>
      <w:proofErr w:type="gramStart"/>
      <w:r w:rsidR="00A062F1" w:rsidRPr="00A062F1">
        <w:rPr>
          <w:b/>
          <w:bCs/>
          <w:lang w:val="x-none"/>
        </w:rPr>
        <w:t xml:space="preserve">8:1  </w:t>
      </w:r>
      <w:r w:rsidR="00A062F1" w:rsidRPr="00A062F1">
        <w:rPr>
          <w:lang w:val="x-none"/>
        </w:rPr>
        <w:t>And</w:t>
      </w:r>
      <w:proofErr w:type="gramEnd"/>
      <w:r w:rsidR="00A062F1" w:rsidRPr="00A062F1">
        <w:rPr>
          <w:lang w:val="x-none"/>
        </w:rPr>
        <w:t xml:space="preserve"> when he had opened the seventh seal, there was silence in heaven about the space of </w:t>
      </w:r>
      <w:r w:rsidR="00A062F1" w:rsidRPr="00232EB3">
        <w:rPr>
          <w:b/>
          <w:bCs/>
          <w:lang w:val="x-none"/>
        </w:rPr>
        <w:t>half an hour</w:t>
      </w:r>
      <w:r w:rsidR="00A062F1" w:rsidRPr="00A062F1">
        <w:rPr>
          <w:lang w:val="x-none"/>
        </w:rPr>
        <w:t>.</w:t>
      </w:r>
      <w:r w:rsidR="00A062F1" w:rsidRPr="00A062F1">
        <w:rPr>
          <w:b/>
          <w:bCs/>
          <w:lang w:val="x-none"/>
        </w:rPr>
        <w:t> </w:t>
      </w:r>
    </w:p>
    <w:p w14:paraId="0C86AA4F" w14:textId="495C6401" w:rsidR="003E1BDD" w:rsidRDefault="00832996" w:rsidP="003E1BDD">
      <w:pPr>
        <w:spacing w:line="360" w:lineRule="auto"/>
        <w:rPr>
          <w:lang w:val="x-none"/>
        </w:rPr>
      </w:pPr>
      <w:r>
        <w:rPr>
          <w:b/>
          <w:bCs/>
        </w:rPr>
        <w:t>Revelations</w:t>
      </w:r>
      <w:r w:rsidR="00204FE7" w:rsidRPr="00204FE7">
        <w:rPr>
          <w:b/>
          <w:bCs/>
          <w:lang w:val="x-none"/>
        </w:rPr>
        <w:t xml:space="preserve"> </w:t>
      </w:r>
      <w:proofErr w:type="gramStart"/>
      <w:r w:rsidR="00204FE7" w:rsidRPr="00204FE7">
        <w:rPr>
          <w:b/>
          <w:bCs/>
          <w:lang w:val="x-none"/>
        </w:rPr>
        <w:t xml:space="preserve">6:10  </w:t>
      </w:r>
      <w:r w:rsidR="00204FE7" w:rsidRPr="00204FE7">
        <w:rPr>
          <w:lang w:val="x-none"/>
        </w:rPr>
        <w:t>And</w:t>
      </w:r>
      <w:proofErr w:type="gramEnd"/>
      <w:r w:rsidR="00204FE7" w:rsidRPr="00204FE7">
        <w:rPr>
          <w:lang w:val="x-none"/>
        </w:rPr>
        <w:t xml:space="preserve"> they cried with a loud voice, saying, </w:t>
      </w:r>
      <w:proofErr w:type="gramStart"/>
      <w:r w:rsidR="00204FE7" w:rsidRPr="00204FE7">
        <w:rPr>
          <w:b/>
          <w:bCs/>
          <w:lang w:val="x-none"/>
        </w:rPr>
        <w:t>How</w:t>
      </w:r>
      <w:proofErr w:type="gramEnd"/>
      <w:r w:rsidR="00204FE7" w:rsidRPr="00204FE7">
        <w:rPr>
          <w:b/>
          <w:bCs/>
          <w:lang w:val="x-none"/>
        </w:rPr>
        <w:t xml:space="preserve"> long</w:t>
      </w:r>
      <w:r w:rsidR="00204FE7" w:rsidRPr="00204FE7">
        <w:rPr>
          <w:lang w:val="x-none"/>
        </w:rPr>
        <w:t>, O Lord, holy and true, dost thou not judge and avenge our blood on them that dwell on the earth? </w:t>
      </w:r>
      <w:r w:rsidR="007212B5">
        <w:rPr>
          <w:lang w:val="x-none"/>
        </w:rPr>
        <w:t xml:space="preserve"> </w:t>
      </w:r>
      <w:r w:rsidR="00204FE7" w:rsidRPr="00204FE7">
        <w:rPr>
          <w:b/>
          <w:bCs/>
          <w:lang w:val="x-none"/>
        </w:rPr>
        <w:t>:11</w:t>
      </w:r>
      <w:r w:rsidR="00204FE7" w:rsidRPr="00204FE7">
        <w:rPr>
          <w:lang w:val="x-none"/>
        </w:rPr>
        <w:t xml:space="preserve">  And white robes were given unto every one of them; and it was said unto them, that they should rest </w:t>
      </w:r>
      <w:r w:rsidR="00204FE7" w:rsidRPr="00D56B00">
        <w:rPr>
          <w:b/>
          <w:bCs/>
          <w:lang w:val="x-none"/>
        </w:rPr>
        <w:t>yet for a little season</w:t>
      </w:r>
      <w:r w:rsidR="00204FE7" w:rsidRPr="00204FE7">
        <w:rPr>
          <w:lang w:val="x-none"/>
        </w:rPr>
        <w:t xml:space="preserve">, until their </w:t>
      </w:r>
      <w:proofErr w:type="spellStart"/>
      <w:r w:rsidR="00204FE7" w:rsidRPr="00204FE7">
        <w:rPr>
          <w:lang w:val="x-none"/>
        </w:rPr>
        <w:t>fellowservants</w:t>
      </w:r>
      <w:proofErr w:type="spellEnd"/>
      <w:r w:rsidR="00204FE7" w:rsidRPr="00204FE7">
        <w:rPr>
          <w:lang w:val="x-none"/>
        </w:rPr>
        <w:t xml:space="preserve"> also and their brethren, that should be killed as they </w:t>
      </w:r>
      <w:r w:rsidR="00204FE7" w:rsidRPr="00204FE7">
        <w:rPr>
          <w:i/>
          <w:iCs/>
          <w:lang w:val="x-none"/>
        </w:rPr>
        <w:t>were,</w:t>
      </w:r>
      <w:r w:rsidR="00204FE7" w:rsidRPr="00204FE7">
        <w:rPr>
          <w:lang w:val="x-none"/>
        </w:rPr>
        <w:t xml:space="preserve"> should be fulfilled. </w:t>
      </w:r>
    </w:p>
    <w:p w14:paraId="480F5825" w14:textId="77777777" w:rsidR="007212B5" w:rsidRPr="007212B5" w:rsidRDefault="007212B5" w:rsidP="007212B5">
      <w:pPr>
        <w:spacing w:line="240" w:lineRule="auto"/>
        <w:rPr>
          <w:sz w:val="6"/>
          <w:szCs w:val="6"/>
          <w:lang w:val="x-none"/>
        </w:rPr>
      </w:pPr>
    </w:p>
    <w:p w14:paraId="2E864E38" w14:textId="4822ECF2" w:rsidR="003E1BDD" w:rsidRPr="003C6E97" w:rsidRDefault="00232EB3" w:rsidP="003E1BDD">
      <w:pPr>
        <w:spacing w:line="360" w:lineRule="auto"/>
        <w:rPr>
          <w:lang w:val="x-none"/>
        </w:rPr>
      </w:pPr>
      <w:r w:rsidRPr="00232EB3">
        <w:rPr>
          <w:b/>
          <w:bCs/>
          <w:lang w:val="x-none"/>
        </w:rPr>
        <w:t>Joh</w:t>
      </w:r>
      <w:r w:rsidR="003E1BDD">
        <w:rPr>
          <w:b/>
          <w:bCs/>
          <w:lang w:val="x-none"/>
        </w:rPr>
        <w:t>n</w:t>
      </w:r>
      <w:r w:rsidRPr="00232EB3">
        <w:rPr>
          <w:b/>
          <w:bCs/>
          <w:lang w:val="x-none"/>
        </w:rPr>
        <w:t xml:space="preserve"> 9:4</w:t>
      </w:r>
      <w:r w:rsidRPr="00232EB3">
        <w:rPr>
          <w:lang w:val="x-none"/>
        </w:rPr>
        <w:t xml:space="preserve">  I must work the works of him that sent me, while it is day: </w:t>
      </w:r>
      <w:r w:rsidRPr="00232EB3">
        <w:rPr>
          <w:b/>
          <w:bCs/>
          <w:lang w:val="x-none"/>
        </w:rPr>
        <w:t>the night cometh</w:t>
      </w:r>
      <w:r w:rsidRPr="00232EB3">
        <w:rPr>
          <w:lang w:val="x-none"/>
        </w:rPr>
        <w:t>, when no man can work. </w:t>
      </w:r>
    </w:p>
    <w:p w14:paraId="1D829DF1" w14:textId="77777777" w:rsidR="00D56059" w:rsidRDefault="00915F9D" w:rsidP="003E1BDD">
      <w:pPr>
        <w:spacing w:line="360" w:lineRule="auto"/>
        <w:rPr>
          <w:lang w:val="x-none"/>
        </w:rPr>
      </w:pPr>
      <w:r w:rsidRPr="00D95E0E">
        <w:rPr>
          <w:b/>
          <w:bCs/>
          <w:lang w:val="x-none"/>
        </w:rPr>
        <w:t>Pro</w:t>
      </w:r>
      <w:r w:rsidR="00D95E0E" w:rsidRPr="00D95E0E">
        <w:rPr>
          <w:b/>
          <w:bCs/>
          <w:lang w:val="x-none"/>
        </w:rPr>
        <w:t>verbs</w:t>
      </w:r>
      <w:r w:rsidRPr="00D95E0E">
        <w:rPr>
          <w:b/>
          <w:bCs/>
          <w:lang w:val="x-none"/>
        </w:rPr>
        <w:t xml:space="preserve"> 16</w:t>
      </w:r>
      <w:r w:rsidRPr="00915F9D">
        <w:rPr>
          <w:lang w:val="x-none"/>
        </w:rPr>
        <w:t xml:space="preserve">:31  </w:t>
      </w:r>
      <w:r w:rsidRPr="003E1BDD">
        <w:rPr>
          <w:b/>
          <w:bCs/>
          <w:lang w:val="x-none"/>
        </w:rPr>
        <w:t xml:space="preserve">The hoary head </w:t>
      </w:r>
      <w:r w:rsidRPr="00915F9D">
        <w:rPr>
          <w:i/>
          <w:iCs/>
          <w:lang w:val="x-none"/>
        </w:rPr>
        <w:t>is</w:t>
      </w:r>
      <w:r w:rsidRPr="00915F9D">
        <w:rPr>
          <w:lang w:val="x-none"/>
        </w:rPr>
        <w:t xml:space="preserve"> a crown of glory, </w:t>
      </w:r>
      <w:r w:rsidRPr="00915F9D">
        <w:rPr>
          <w:i/>
          <w:iCs/>
          <w:lang w:val="x-none"/>
        </w:rPr>
        <w:t>if</w:t>
      </w:r>
      <w:r w:rsidRPr="00915F9D">
        <w:rPr>
          <w:lang w:val="x-none"/>
        </w:rPr>
        <w:t xml:space="preserve"> it be found in the way of righteousness. </w:t>
      </w:r>
    </w:p>
    <w:p w14:paraId="614AD7A0" w14:textId="42F4E280" w:rsidR="003E1BDD" w:rsidRPr="00723539" w:rsidRDefault="00D56059" w:rsidP="00D56059">
      <w:pPr>
        <w:spacing w:after="0" w:line="240" w:lineRule="auto"/>
        <w:rPr>
          <w:sz w:val="22"/>
          <w:szCs w:val="22"/>
        </w:rPr>
      </w:pPr>
      <w:r w:rsidRPr="00723539">
        <w:rPr>
          <w:b/>
          <w:bCs/>
          <w:lang w:val="x-none"/>
        </w:rPr>
        <w:t>2</w:t>
      </w:r>
      <w:r w:rsidRPr="00723539">
        <w:rPr>
          <w:b/>
          <w:bCs/>
        </w:rPr>
        <w:t xml:space="preserve"> Corinthians</w:t>
      </w:r>
      <w:r w:rsidRPr="00723539">
        <w:rPr>
          <w:b/>
          <w:bCs/>
          <w:lang w:val="x-none"/>
        </w:rPr>
        <w:t xml:space="preserve"> 4</w:t>
      </w:r>
      <w:r w:rsidR="00782603" w:rsidRPr="00782603">
        <w:rPr>
          <w:b/>
          <w:bCs/>
          <w:lang w:val="x-none"/>
        </w:rPr>
        <w:t>:</w:t>
      </w:r>
      <w:r w:rsidRPr="00782603">
        <w:rPr>
          <w:b/>
          <w:bCs/>
          <w:sz w:val="22"/>
          <w:szCs w:val="22"/>
          <w:lang w:val="x-none"/>
        </w:rPr>
        <w:t xml:space="preserve"> </w:t>
      </w:r>
      <w:r w:rsidR="00782603" w:rsidRPr="00782603">
        <w:rPr>
          <w:b/>
          <w:bCs/>
          <w:sz w:val="22"/>
          <w:szCs w:val="22"/>
          <w:lang w:val="x-none"/>
        </w:rPr>
        <w:t>16-18</w:t>
      </w:r>
    </w:p>
    <w:p w14:paraId="5FC2844E" w14:textId="285EA31D" w:rsidR="003E1BDD" w:rsidRPr="00723539" w:rsidRDefault="003E1BDD" w:rsidP="007212B5">
      <w:pPr>
        <w:pBdr>
          <w:top w:val="dashed" w:sz="4" w:space="1" w:color="auto"/>
          <w:left w:val="dashed" w:sz="4" w:space="4" w:color="auto"/>
          <w:bottom w:val="dashed" w:sz="4" w:space="1" w:color="auto"/>
          <w:right w:val="dashed" w:sz="4" w:space="4" w:color="auto"/>
          <w:between w:val="dashed" w:sz="4" w:space="1" w:color="auto"/>
        </w:pBdr>
        <w:spacing w:after="120" w:line="240" w:lineRule="auto"/>
        <w:rPr>
          <w:rFonts w:ascii="Bahnschrift" w:hAnsi="Bahnschrift"/>
          <w:sz w:val="20"/>
          <w:szCs w:val="20"/>
          <w:lang w:val="x-none"/>
        </w:rPr>
      </w:pPr>
      <w:r w:rsidRPr="00723539">
        <w:rPr>
          <w:rFonts w:ascii="Bahnschrift" w:hAnsi="Bahnschrift"/>
          <w:sz w:val="20"/>
          <w:szCs w:val="20"/>
          <w:lang w:val="x-none"/>
        </w:rPr>
        <w:tab/>
      </w:r>
      <w:r w:rsidRPr="00723539">
        <w:rPr>
          <w:rFonts w:ascii="Bahnschrift" w:hAnsi="Bahnschrift"/>
          <w:sz w:val="20"/>
          <w:szCs w:val="20"/>
          <w:lang w:val="x-none"/>
        </w:rPr>
        <w:tab/>
      </w:r>
      <w:r w:rsidRPr="00723539">
        <w:rPr>
          <w:rFonts w:ascii="Bahnschrift" w:hAnsi="Bahnschrift"/>
          <w:sz w:val="20"/>
          <w:szCs w:val="20"/>
          <w:lang w:val="x-none"/>
        </w:rPr>
        <w:tab/>
      </w:r>
      <w:r w:rsidRPr="00723539">
        <w:rPr>
          <w:rFonts w:ascii="Bahnschrift" w:hAnsi="Bahnschrift"/>
          <w:sz w:val="20"/>
          <w:szCs w:val="20"/>
          <w:lang w:val="x-none"/>
        </w:rPr>
        <w:tab/>
      </w:r>
      <w:r w:rsidRPr="00723539">
        <w:rPr>
          <w:rFonts w:ascii="Bahnschrift" w:hAnsi="Bahnschrift"/>
          <w:sz w:val="20"/>
          <w:szCs w:val="20"/>
          <w:lang w:val="x-none"/>
        </w:rPr>
        <w:tab/>
      </w:r>
      <w:r w:rsidRPr="00723539">
        <w:rPr>
          <w:rFonts w:ascii="Bahnschrift" w:hAnsi="Bahnschrift"/>
          <w:sz w:val="20"/>
          <w:szCs w:val="20"/>
          <w:lang w:val="x-none"/>
        </w:rPr>
        <w:tab/>
      </w:r>
      <w:r w:rsidR="007212B5" w:rsidRPr="00723539">
        <w:rPr>
          <w:rFonts w:ascii="Bahnschrift" w:hAnsi="Bahnschrift"/>
          <w:sz w:val="20"/>
          <w:szCs w:val="20"/>
          <w:lang w:val="x-none"/>
        </w:rPr>
        <w:tab/>
      </w:r>
      <w:r w:rsidR="007212B5" w:rsidRPr="00723539">
        <w:rPr>
          <w:rFonts w:ascii="Bahnschrift" w:hAnsi="Bahnschrift"/>
          <w:sz w:val="20"/>
          <w:szCs w:val="20"/>
          <w:lang w:val="x-none"/>
        </w:rPr>
        <w:tab/>
        <w:t xml:space="preserve">         </w:t>
      </w:r>
      <w:r w:rsidR="00AB3289" w:rsidRPr="00723539">
        <w:rPr>
          <w:rFonts w:ascii="Bahnschrift" w:hAnsi="Bahnschrift"/>
          <w:b/>
          <w:bCs/>
          <w:sz w:val="20"/>
          <w:szCs w:val="20"/>
          <w:lang w:val="x-none"/>
        </w:rPr>
        <w:t>:16</w:t>
      </w:r>
      <w:r w:rsidR="00AB3289" w:rsidRPr="00723539">
        <w:rPr>
          <w:rFonts w:ascii="Bahnschrift" w:hAnsi="Bahnschrift"/>
          <w:sz w:val="20"/>
          <w:szCs w:val="20"/>
          <w:lang w:val="x-none"/>
        </w:rPr>
        <w:t> </w:t>
      </w:r>
      <w:r w:rsidR="00966009" w:rsidRPr="00723539">
        <w:rPr>
          <w:rFonts w:ascii="Bahnschrift" w:hAnsi="Bahnschrift"/>
          <w:i/>
          <w:iCs/>
          <w:sz w:val="20"/>
          <w:szCs w:val="20"/>
          <w:lang w:val="x-none"/>
        </w:rPr>
        <w:t xml:space="preserve">For which cause </w:t>
      </w:r>
      <w:r w:rsidR="00966009" w:rsidRPr="00723539">
        <w:rPr>
          <w:rFonts w:ascii="Bahnschrift" w:hAnsi="Bahnschrift"/>
          <w:b/>
          <w:bCs/>
          <w:i/>
          <w:iCs/>
          <w:sz w:val="20"/>
          <w:szCs w:val="20"/>
          <w:lang w:val="x-none"/>
        </w:rPr>
        <w:t>we faint not;</w:t>
      </w:r>
      <w:r w:rsidR="00966009" w:rsidRPr="00723539">
        <w:rPr>
          <w:rFonts w:ascii="Bahnschrift" w:hAnsi="Bahnschrift"/>
          <w:sz w:val="20"/>
          <w:szCs w:val="20"/>
          <w:lang w:val="x-none"/>
        </w:rPr>
        <w:t xml:space="preserve"> </w:t>
      </w:r>
    </w:p>
    <w:p w14:paraId="0DB790E6" w14:textId="214613F9" w:rsidR="00D56059" w:rsidRPr="00723539" w:rsidRDefault="00966009" w:rsidP="007212B5">
      <w:pPr>
        <w:pBdr>
          <w:top w:val="dashed" w:sz="4" w:space="1" w:color="auto"/>
          <w:left w:val="dashed" w:sz="4" w:space="4" w:color="auto"/>
          <w:bottom w:val="dashed" w:sz="4" w:space="1" w:color="auto"/>
          <w:right w:val="dashed" w:sz="4" w:space="4" w:color="auto"/>
          <w:between w:val="dashed" w:sz="4" w:space="1" w:color="auto"/>
        </w:pBdr>
        <w:spacing w:after="120" w:line="240" w:lineRule="auto"/>
        <w:rPr>
          <w:rFonts w:ascii="Bahnschrift" w:hAnsi="Bahnschrift"/>
          <w:sz w:val="20"/>
          <w:szCs w:val="20"/>
          <w:lang w:val="x-none"/>
        </w:rPr>
      </w:pPr>
      <w:r w:rsidRPr="00782603">
        <w:rPr>
          <w:rFonts w:ascii="Arial" w:hAnsi="Arial" w:cs="Arial"/>
          <w:sz w:val="20"/>
          <w:szCs w:val="20"/>
          <w:lang w:val="x-none"/>
        </w:rPr>
        <w:t xml:space="preserve">but though our </w:t>
      </w:r>
      <w:r w:rsidRPr="00782603">
        <w:rPr>
          <w:rFonts w:ascii="Arial" w:hAnsi="Arial" w:cs="Arial"/>
          <w:b/>
          <w:bCs/>
          <w:sz w:val="20"/>
          <w:szCs w:val="20"/>
          <w:lang w:val="x-none"/>
        </w:rPr>
        <w:t>outward man perish</w:t>
      </w:r>
      <w:r w:rsidRPr="00782603">
        <w:rPr>
          <w:rFonts w:ascii="Arial" w:hAnsi="Arial" w:cs="Arial"/>
          <w:sz w:val="20"/>
          <w:szCs w:val="20"/>
          <w:lang w:val="x-none"/>
        </w:rPr>
        <w:t>,</w:t>
      </w:r>
      <w:r w:rsidR="00AB3289" w:rsidRPr="00782603">
        <w:rPr>
          <w:rFonts w:ascii="Arial" w:hAnsi="Arial" w:cs="Arial"/>
          <w:sz w:val="20"/>
          <w:szCs w:val="20"/>
          <w:lang w:val="x-none"/>
        </w:rPr>
        <w:t>…</w:t>
      </w:r>
      <w:r w:rsidR="007212B5" w:rsidRPr="00723539">
        <w:rPr>
          <w:rFonts w:ascii="Bahnschrift" w:hAnsi="Bahnschrift"/>
          <w:sz w:val="20"/>
          <w:szCs w:val="20"/>
          <w:lang w:val="x-none"/>
        </w:rPr>
        <w:tab/>
      </w:r>
      <w:r w:rsidR="007212B5" w:rsidRPr="00723539">
        <w:rPr>
          <w:rFonts w:ascii="Bahnschrift" w:hAnsi="Bahnschrift"/>
          <w:sz w:val="20"/>
          <w:szCs w:val="20"/>
          <w:lang w:val="x-none"/>
        </w:rPr>
        <w:tab/>
      </w:r>
      <w:r w:rsidR="007212B5" w:rsidRPr="00723539">
        <w:rPr>
          <w:rFonts w:ascii="Bahnschrift" w:hAnsi="Bahnschrift"/>
          <w:sz w:val="20"/>
          <w:szCs w:val="20"/>
          <w:lang w:val="x-none"/>
        </w:rPr>
        <w:tab/>
        <w:t xml:space="preserve">     </w:t>
      </w:r>
      <w:r w:rsidR="003E1BDD" w:rsidRPr="00723539">
        <w:rPr>
          <w:rFonts w:ascii="Bahnschrift" w:hAnsi="Bahnschrift"/>
          <w:sz w:val="20"/>
          <w:szCs w:val="20"/>
          <w:lang w:val="x-none"/>
        </w:rPr>
        <w:t xml:space="preserve"> </w:t>
      </w:r>
      <w:r w:rsidRPr="00723539">
        <w:rPr>
          <w:rFonts w:ascii="Bahnschrift" w:hAnsi="Bahnschrift"/>
          <w:i/>
          <w:iCs/>
          <w:sz w:val="20"/>
          <w:szCs w:val="20"/>
          <w:lang w:val="x-none"/>
        </w:rPr>
        <w:t xml:space="preserve">yet the </w:t>
      </w:r>
      <w:r w:rsidRPr="00723539">
        <w:rPr>
          <w:rFonts w:ascii="Bahnschrift" w:hAnsi="Bahnschrift"/>
          <w:b/>
          <w:bCs/>
          <w:i/>
          <w:iCs/>
          <w:sz w:val="20"/>
          <w:szCs w:val="20"/>
          <w:lang w:val="x-none"/>
        </w:rPr>
        <w:t xml:space="preserve">inward man is renewed </w:t>
      </w:r>
      <w:r w:rsidRPr="00723539">
        <w:rPr>
          <w:rFonts w:ascii="Bahnschrift" w:hAnsi="Bahnschrift"/>
          <w:i/>
          <w:iCs/>
          <w:sz w:val="20"/>
          <w:szCs w:val="20"/>
          <w:lang w:val="x-none"/>
        </w:rPr>
        <w:t>day by day.</w:t>
      </w:r>
      <w:r w:rsidRPr="00723539">
        <w:rPr>
          <w:rFonts w:ascii="Bahnschrift" w:hAnsi="Bahnschrift"/>
          <w:sz w:val="20"/>
          <w:szCs w:val="20"/>
          <w:lang w:val="x-none"/>
        </w:rPr>
        <w:t> </w:t>
      </w:r>
      <w:r w:rsidR="003E1BDD" w:rsidRPr="00723539">
        <w:rPr>
          <w:rFonts w:ascii="Bahnschrift" w:hAnsi="Bahnschrift"/>
          <w:sz w:val="20"/>
          <w:szCs w:val="20"/>
          <w:lang w:val="x-none"/>
        </w:rPr>
        <w:t xml:space="preserve">  </w:t>
      </w:r>
    </w:p>
    <w:p w14:paraId="3A625CBB" w14:textId="1D817A35" w:rsidR="003E1BDD" w:rsidRPr="00782603" w:rsidRDefault="00966009" w:rsidP="007212B5">
      <w:pPr>
        <w:pBdr>
          <w:top w:val="dashed" w:sz="4" w:space="1" w:color="auto"/>
          <w:left w:val="dashed" w:sz="4" w:space="4" w:color="auto"/>
          <w:bottom w:val="dashed" w:sz="4" w:space="1" w:color="auto"/>
          <w:right w:val="dashed" w:sz="4" w:space="4" w:color="auto"/>
          <w:between w:val="dashed" w:sz="4" w:space="1" w:color="auto"/>
        </w:pBdr>
        <w:spacing w:after="120" w:line="240" w:lineRule="auto"/>
        <w:jc w:val="center"/>
        <w:rPr>
          <w:rFonts w:ascii="Avenir Next LT Pro" w:hAnsi="Avenir Next LT Pro" w:cstheme="majorHAnsi"/>
          <w:spacing w:val="76"/>
          <w:sz w:val="20"/>
          <w:szCs w:val="20"/>
          <w:lang w:val="x-none"/>
        </w:rPr>
      </w:pPr>
      <w:r w:rsidRPr="00782603">
        <w:rPr>
          <w:rFonts w:ascii="Avenir Next LT Pro" w:hAnsi="Avenir Next LT Pro" w:cstheme="majorHAnsi"/>
          <w:b/>
          <w:bCs/>
          <w:sz w:val="20"/>
          <w:szCs w:val="20"/>
          <w:lang w:val="x-none"/>
        </w:rPr>
        <w:t>:17</w:t>
      </w:r>
      <w:r w:rsidRPr="00782603">
        <w:rPr>
          <w:rFonts w:ascii="Avenir Next LT Pro" w:hAnsi="Avenir Next LT Pro" w:cstheme="majorHAnsi"/>
          <w:spacing w:val="36"/>
          <w:sz w:val="20"/>
          <w:szCs w:val="20"/>
          <w:lang w:val="x-none"/>
        </w:rPr>
        <w:t xml:space="preserve">  For our </w:t>
      </w:r>
      <w:r w:rsidRPr="00782603">
        <w:rPr>
          <w:rFonts w:ascii="Avenir Next LT Pro" w:hAnsi="Avenir Next LT Pro" w:cstheme="majorHAnsi"/>
          <w:sz w:val="20"/>
          <w:szCs w:val="20"/>
          <w:lang w:val="x-none"/>
        </w:rPr>
        <w:t>light affliction</w:t>
      </w:r>
      <w:r w:rsidRPr="00782603">
        <w:rPr>
          <w:rFonts w:ascii="Avenir Next LT Pro" w:hAnsi="Avenir Next LT Pro" w:cstheme="majorHAnsi"/>
          <w:spacing w:val="36"/>
          <w:sz w:val="20"/>
          <w:szCs w:val="20"/>
          <w:lang w:val="x-none"/>
        </w:rPr>
        <w:t xml:space="preserve">, which is but </w:t>
      </w:r>
      <w:r w:rsidRPr="00782603">
        <w:rPr>
          <w:rFonts w:ascii="Avenir Next LT Pro" w:hAnsi="Avenir Next LT Pro" w:cstheme="majorHAnsi"/>
          <w:b/>
          <w:bCs/>
          <w:spacing w:val="36"/>
          <w:sz w:val="20"/>
          <w:szCs w:val="20"/>
          <w:lang w:val="x-none"/>
        </w:rPr>
        <w:t>for</w:t>
      </w:r>
      <w:r w:rsidRPr="00782603">
        <w:rPr>
          <w:rFonts w:ascii="Avenir Next LT Pro" w:hAnsi="Avenir Next LT Pro" w:cstheme="majorHAnsi"/>
          <w:b/>
          <w:bCs/>
          <w:i/>
          <w:iCs/>
          <w:spacing w:val="36"/>
          <w:sz w:val="20"/>
          <w:szCs w:val="20"/>
          <w:lang w:val="x-none"/>
        </w:rPr>
        <w:t xml:space="preserve"> </w:t>
      </w:r>
      <w:r w:rsidRPr="00782603">
        <w:rPr>
          <w:rFonts w:ascii="Avenir Next LT Pro" w:hAnsi="Avenir Next LT Pro" w:cstheme="majorHAnsi"/>
          <w:b/>
          <w:bCs/>
          <w:i/>
          <w:iCs/>
          <w:spacing w:val="76"/>
          <w:sz w:val="20"/>
          <w:szCs w:val="20"/>
          <w:lang w:val="x-none"/>
        </w:rPr>
        <w:t>a moment</w:t>
      </w:r>
      <w:r w:rsidRPr="00782603">
        <w:rPr>
          <w:rFonts w:ascii="Avenir Next LT Pro" w:hAnsi="Avenir Next LT Pro" w:cstheme="majorHAnsi"/>
          <w:spacing w:val="76"/>
          <w:sz w:val="20"/>
          <w:szCs w:val="20"/>
          <w:lang w:val="x-none"/>
        </w:rPr>
        <w:t>,</w:t>
      </w:r>
      <w:r w:rsidR="00AB3289" w:rsidRPr="00782603">
        <w:rPr>
          <w:rFonts w:ascii="Avenir Next LT Pro" w:hAnsi="Avenir Next LT Pro" w:cstheme="majorHAnsi"/>
          <w:spacing w:val="76"/>
          <w:sz w:val="20"/>
          <w:szCs w:val="20"/>
          <w:lang w:val="x-none"/>
        </w:rPr>
        <w:t>…</w:t>
      </w:r>
    </w:p>
    <w:p w14:paraId="41B40645" w14:textId="28F44BD9" w:rsidR="003E1BDD" w:rsidRPr="00723539" w:rsidRDefault="003E1BDD" w:rsidP="007212B5">
      <w:pPr>
        <w:pBdr>
          <w:top w:val="dashed" w:sz="4" w:space="1" w:color="auto"/>
          <w:left w:val="dashed" w:sz="4" w:space="4" w:color="auto"/>
          <w:bottom w:val="dashed" w:sz="4" w:space="1" w:color="auto"/>
          <w:right w:val="dashed" w:sz="4" w:space="4" w:color="auto"/>
          <w:between w:val="dashed" w:sz="4" w:space="1" w:color="auto"/>
        </w:pBdr>
        <w:spacing w:after="120" w:line="240" w:lineRule="auto"/>
        <w:rPr>
          <w:rFonts w:ascii="Bahnschrift" w:hAnsi="Bahnschrift"/>
          <w:i/>
          <w:iCs/>
          <w:sz w:val="20"/>
          <w:szCs w:val="20"/>
          <w:lang w:val="x-none"/>
        </w:rPr>
      </w:pPr>
      <w:r w:rsidRPr="00723539">
        <w:rPr>
          <w:rFonts w:ascii="Bahnschrift" w:hAnsi="Bahnschrift"/>
          <w:sz w:val="20"/>
          <w:szCs w:val="20"/>
          <w:lang w:val="x-none"/>
        </w:rPr>
        <w:tab/>
      </w:r>
      <w:r w:rsidRPr="00723539">
        <w:rPr>
          <w:rFonts w:ascii="Bahnschrift" w:hAnsi="Bahnschrift"/>
          <w:sz w:val="20"/>
          <w:szCs w:val="20"/>
          <w:lang w:val="x-none"/>
        </w:rPr>
        <w:tab/>
      </w:r>
      <w:r w:rsidRPr="00723539">
        <w:rPr>
          <w:rFonts w:ascii="Bahnschrift" w:hAnsi="Bahnschrift"/>
          <w:sz w:val="20"/>
          <w:szCs w:val="20"/>
          <w:lang w:val="x-none"/>
        </w:rPr>
        <w:tab/>
      </w:r>
      <w:r w:rsidR="007212B5" w:rsidRPr="00723539">
        <w:rPr>
          <w:rFonts w:ascii="Bahnschrift" w:hAnsi="Bahnschrift"/>
          <w:sz w:val="20"/>
          <w:szCs w:val="20"/>
          <w:lang w:val="x-none"/>
        </w:rPr>
        <w:tab/>
        <w:t xml:space="preserve">         </w:t>
      </w:r>
      <w:r w:rsidR="00966009" w:rsidRPr="00723539">
        <w:rPr>
          <w:rFonts w:ascii="Bahnschrift" w:hAnsi="Bahnschrift"/>
          <w:i/>
          <w:iCs/>
          <w:sz w:val="20"/>
          <w:szCs w:val="20"/>
          <w:lang w:val="x-none"/>
        </w:rPr>
        <w:t xml:space="preserve">worketh for us a </w:t>
      </w:r>
      <w:r w:rsidR="00966009" w:rsidRPr="00723539">
        <w:rPr>
          <w:rFonts w:ascii="Bahnschrift" w:hAnsi="Bahnschrift"/>
          <w:b/>
          <w:bCs/>
          <w:i/>
          <w:iCs/>
          <w:sz w:val="20"/>
          <w:szCs w:val="20"/>
          <w:lang w:val="x-none"/>
        </w:rPr>
        <w:t>far more</w:t>
      </w:r>
      <w:r w:rsidR="00966009" w:rsidRPr="00723539">
        <w:rPr>
          <w:rFonts w:ascii="Bahnschrift" w:hAnsi="Bahnschrift"/>
          <w:i/>
          <w:iCs/>
          <w:sz w:val="20"/>
          <w:szCs w:val="20"/>
          <w:lang w:val="x-none"/>
        </w:rPr>
        <w:t xml:space="preserve"> exceeding and eternal weight of glory; </w:t>
      </w:r>
    </w:p>
    <w:p w14:paraId="12B1DCAC" w14:textId="2EFA3EB3" w:rsidR="003E1BDD" w:rsidRPr="00723539" w:rsidRDefault="00966009" w:rsidP="007212B5">
      <w:pPr>
        <w:pBdr>
          <w:top w:val="dashed" w:sz="4" w:space="1" w:color="auto"/>
          <w:left w:val="dashed" w:sz="4" w:space="4" w:color="auto"/>
          <w:bottom w:val="dashed" w:sz="4" w:space="1" w:color="auto"/>
          <w:right w:val="dashed" w:sz="4" w:space="4" w:color="auto"/>
          <w:between w:val="dashed" w:sz="4" w:space="1" w:color="auto"/>
        </w:pBdr>
        <w:spacing w:after="120" w:line="240" w:lineRule="auto"/>
        <w:rPr>
          <w:rFonts w:ascii="Bahnschrift" w:hAnsi="Bahnschrift"/>
          <w:i/>
          <w:iCs/>
          <w:sz w:val="20"/>
          <w:szCs w:val="20"/>
          <w:lang w:val="x-none"/>
        </w:rPr>
      </w:pPr>
      <w:r w:rsidRPr="00966009">
        <w:rPr>
          <w:rFonts w:ascii="Arial" w:hAnsi="Arial" w:cs="Arial"/>
          <w:b/>
          <w:bCs/>
          <w:sz w:val="20"/>
          <w:szCs w:val="20"/>
          <w:lang w:val="x-none"/>
        </w:rPr>
        <w:t>:18</w:t>
      </w:r>
      <w:r w:rsidRPr="00966009">
        <w:rPr>
          <w:rFonts w:ascii="Arial" w:hAnsi="Arial" w:cs="Arial"/>
          <w:sz w:val="20"/>
          <w:szCs w:val="20"/>
          <w:lang w:val="x-none"/>
        </w:rPr>
        <w:t xml:space="preserve">  While we look not at the things which </w:t>
      </w:r>
      <w:r w:rsidRPr="00966009">
        <w:rPr>
          <w:rFonts w:ascii="Arial" w:hAnsi="Arial" w:cs="Arial"/>
          <w:b/>
          <w:bCs/>
          <w:sz w:val="20"/>
          <w:szCs w:val="20"/>
          <w:lang w:val="x-none"/>
        </w:rPr>
        <w:t>are seen</w:t>
      </w:r>
      <w:r w:rsidRPr="00966009">
        <w:rPr>
          <w:rFonts w:ascii="Arial" w:hAnsi="Arial" w:cs="Arial"/>
          <w:sz w:val="20"/>
          <w:szCs w:val="20"/>
          <w:lang w:val="x-none"/>
        </w:rPr>
        <w:t>,</w:t>
      </w:r>
      <w:r w:rsidR="00AB3289" w:rsidRPr="00723539">
        <w:rPr>
          <w:rFonts w:ascii="Arial" w:hAnsi="Arial" w:cs="Arial"/>
          <w:sz w:val="20"/>
          <w:szCs w:val="20"/>
          <w:lang w:val="x-none"/>
        </w:rPr>
        <w:t>…</w:t>
      </w:r>
      <w:r w:rsidR="00AB3289" w:rsidRPr="00723539">
        <w:rPr>
          <w:rFonts w:ascii="Bahnschrift" w:hAnsi="Bahnschrift"/>
          <w:sz w:val="20"/>
          <w:szCs w:val="20"/>
          <w:lang w:val="x-none"/>
        </w:rPr>
        <w:t xml:space="preserve"> </w:t>
      </w:r>
      <w:r w:rsidR="00D56059" w:rsidRPr="00723539">
        <w:rPr>
          <w:rFonts w:ascii="Bahnschrift" w:hAnsi="Bahnschrift"/>
          <w:sz w:val="20"/>
          <w:szCs w:val="20"/>
          <w:lang w:val="x-none"/>
        </w:rPr>
        <w:tab/>
      </w:r>
      <w:r w:rsidR="00D56059" w:rsidRPr="00723539">
        <w:rPr>
          <w:rFonts w:ascii="Bahnschrift" w:hAnsi="Bahnschrift"/>
          <w:sz w:val="20"/>
          <w:szCs w:val="20"/>
          <w:lang w:val="x-none"/>
        </w:rPr>
        <w:tab/>
      </w:r>
      <w:r w:rsidR="007212B5" w:rsidRPr="00723539">
        <w:rPr>
          <w:rFonts w:ascii="Bahnschrift" w:hAnsi="Bahnschrift"/>
          <w:sz w:val="20"/>
          <w:szCs w:val="20"/>
          <w:lang w:val="x-none"/>
        </w:rPr>
        <w:t xml:space="preserve">  </w:t>
      </w:r>
      <w:r w:rsidRPr="00966009">
        <w:rPr>
          <w:rFonts w:ascii="Bahnschrift" w:hAnsi="Bahnschrift"/>
          <w:i/>
          <w:iCs/>
          <w:sz w:val="20"/>
          <w:szCs w:val="20"/>
          <w:lang w:val="x-none"/>
        </w:rPr>
        <w:t xml:space="preserve">but at the things which are </w:t>
      </w:r>
      <w:r w:rsidRPr="00966009">
        <w:rPr>
          <w:rFonts w:ascii="Bahnschrift" w:hAnsi="Bahnschrift"/>
          <w:b/>
          <w:bCs/>
          <w:i/>
          <w:iCs/>
          <w:sz w:val="20"/>
          <w:szCs w:val="20"/>
          <w:lang w:val="x-none"/>
        </w:rPr>
        <w:t>not seen</w:t>
      </w:r>
      <w:r w:rsidRPr="00966009">
        <w:rPr>
          <w:rFonts w:ascii="Bahnschrift" w:hAnsi="Bahnschrift"/>
          <w:i/>
          <w:iCs/>
          <w:sz w:val="20"/>
          <w:szCs w:val="20"/>
          <w:lang w:val="x-none"/>
        </w:rPr>
        <w:t xml:space="preserve">: </w:t>
      </w:r>
    </w:p>
    <w:p w14:paraId="56B828A7" w14:textId="37F8C7A5" w:rsidR="00966009" w:rsidRPr="00723539" w:rsidRDefault="00966009" w:rsidP="007212B5">
      <w:pPr>
        <w:pBdr>
          <w:top w:val="dashed" w:sz="4" w:space="1" w:color="auto"/>
          <w:left w:val="dashed" w:sz="4" w:space="4" w:color="auto"/>
          <w:bottom w:val="dashed" w:sz="4" w:space="1" w:color="auto"/>
          <w:right w:val="dashed" w:sz="4" w:space="4" w:color="auto"/>
          <w:between w:val="dashed" w:sz="4" w:space="1" w:color="auto"/>
        </w:pBdr>
        <w:spacing w:after="120" w:line="240" w:lineRule="auto"/>
        <w:rPr>
          <w:rFonts w:ascii="Bahnschrift" w:hAnsi="Bahnschrift"/>
          <w:sz w:val="20"/>
          <w:szCs w:val="20"/>
          <w:lang w:val="x-none"/>
        </w:rPr>
      </w:pPr>
      <w:r w:rsidRPr="00966009">
        <w:rPr>
          <w:rFonts w:ascii="Arial" w:hAnsi="Arial" w:cs="Arial"/>
          <w:sz w:val="20"/>
          <w:szCs w:val="20"/>
          <w:lang w:val="x-none"/>
        </w:rPr>
        <w:t xml:space="preserve">for the things which are seen </w:t>
      </w:r>
      <w:r w:rsidRPr="00966009">
        <w:rPr>
          <w:rFonts w:ascii="Arial" w:hAnsi="Arial" w:cs="Arial"/>
          <w:i/>
          <w:iCs/>
          <w:sz w:val="20"/>
          <w:szCs w:val="20"/>
          <w:lang w:val="x-none"/>
        </w:rPr>
        <w:t>are</w:t>
      </w:r>
      <w:r w:rsidRPr="00966009">
        <w:rPr>
          <w:rFonts w:ascii="Arial" w:hAnsi="Arial" w:cs="Arial"/>
          <w:b/>
          <w:bCs/>
          <w:sz w:val="20"/>
          <w:szCs w:val="20"/>
          <w:lang w:val="x-none"/>
        </w:rPr>
        <w:t xml:space="preserve"> temporal</w:t>
      </w:r>
      <w:r w:rsidRPr="00966009">
        <w:rPr>
          <w:rFonts w:ascii="Arial" w:hAnsi="Arial" w:cs="Arial"/>
          <w:sz w:val="20"/>
          <w:szCs w:val="20"/>
          <w:lang w:val="x-none"/>
        </w:rPr>
        <w:t>;</w:t>
      </w:r>
      <w:r w:rsidR="00AB3289" w:rsidRPr="00723539">
        <w:rPr>
          <w:rFonts w:ascii="Arial" w:hAnsi="Arial" w:cs="Arial"/>
          <w:sz w:val="20"/>
          <w:szCs w:val="20"/>
          <w:lang w:val="x-none"/>
        </w:rPr>
        <w:t>…</w:t>
      </w:r>
      <w:r w:rsidR="00AB3289" w:rsidRPr="00723539">
        <w:rPr>
          <w:rFonts w:ascii="Bahnschrift" w:hAnsi="Bahnschrift"/>
          <w:sz w:val="20"/>
          <w:szCs w:val="20"/>
          <w:lang w:val="x-none"/>
        </w:rPr>
        <w:t xml:space="preserve">    </w:t>
      </w:r>
      <w:r w:rsidR="00AB3289" w:rsidRPr="00723539">
        <w:rPr>
          <w:rFonts w:ascii="Bahnschrift" w:hAnsi="Bahnschrift"/>
          <w:i/>
          <w:iCs/>
          <w:sz w:val="20"/>
          <w:szCs w:val="20"/>
          <w:lang w:val="x-none"/>
        </w:rPr>
        <w:t xml:space="preserve"> </w:t>
      </w:r>
      <w:r w:rsidR="00D56059" w:rsidRPr="00723539">
        <w:rPr>
          <w:rFonts w:ascii="Bahnschrift" w:hAnsi="Bahnschrift"/>
          <w:i/>
          <w:iCs/>
          <w:sz w:val="20"/>
          <w:szCs w:val="20"/>
          <w:lang w:val="x-none"/>
        </w:rPr>
        <w:tab/>
        <w:t xml:space="preserve">   </w:t>
      </w:r>
      <w:r w:rsidRPr="00966009">
        <w:rPr>
          <w:rFonts w:ascii="Bahnschrift" w:hAnsi="Bahnschrift"/>
          <w:i/>
          <w:iCs/>
          <w:sz w:val="20"/>
          <w:szCs w:val="20"/>
          <w:lang w:val="x-none"/>
        </w:rPr>
        <w:t xml:space="preserve">but the things which are not seen </w:t>
      </w:r>
      <w:r w:rsidRPr="00966009">
        <w:rPr>
          <w:rFonts w:ascii="Bahnschrift" w:hAnsi="Bahnschrift"/>
          <w:b/>
          <w:bCs/>
          <w:i/>
          <w:iCs/>
          <w:sz w:val="20"/>
          <w:szCs w:val="20"/>
          <w:lang w:val="x-none"/>
        </w:rPr>
        <w:t>are eternal</w:t>
      </w:r>
      <w:r w:rsidRPr="00966009">
        <w:rPr>
          <w:rFonts w:ascii="Bahnschrift" w:hAnsi="Bahnschrift"/>
          <w:i/>
          <w:iCs/>
          <w:sz w:val="20"/>
          <w:szCs w:val="20"/>
          <w:lang w:val="x-none"/>
        </w:rPr>
        <w:t>.</w:t>
      </w:r>
      <w:r w:rsidRPr="00966009">
        <w:rPr>
          <w:rFonts w:ascii="Bahnschrift" w:hAnsi="Bahnschrift"/>
          <w:sz w:val="20"/>
          <w:szCs w:val="20"/>
          <w:lang w:val="x-none"/>
        </w:rPr>
        <w:t> </w:t>
      </w:r>
    </w:p>
    <w:p w14:paraId="068FC346" w14:textId="77777777" w:rsidR="007212B5" w:rsidRPr="007212B5" w:rsidRDefault="007212B5" w:rsidP="007212B5">
      <w:pPr>
        <w:spacing w:line="276" w:lineRule="auto"/>
        <w:rPr>
          <w:b/>
          <w:bCs/>
          <w:sz w:val="10"/>
          <w:szCs w:val="10"/>
          <w:lang w:val="x-none"/>
        </w:rPr>
      </w:pPr>
    </w:p>
    <w:p w14:paraId="03B88956" w14:textId="2C063E46" w:rsidR="00D56B00" w:rsidRDefault="00966009" w:rsidP="00723539">
      <w:pPr>
        <w:spacing w:line="360" w:lineRule="auto"/>
        <w:rPr>
          <w:lang w:val="x-none"/>
        </w:rPr>
      </w:pPr>
      <w:r w:rsidRPr="00966009">
        <w:rPr>
          <w:b/>
          <w:bCs/>
          <w:lang w:val="x-none"/>
        </w:rPr>
        <w:lastRenderedPageBreak/>
        <w:t>Psa</w:t>
      </w:r>
      <w:r w:rsidR="00D56B00" w:rsidRPr="00D95E0E">
        <w:rPr>
          <w:b/>
          <w:bCs/>
          <w:lang w:val="x-none"/>
        </w:rPr>
        <w:t>lm</w:t>
      </w:r>
      <w:r w:rsidRPr="00966009">
        <w:rPr>
          <w:b/>
          <w:bCs/>
          <w:lang w:val="x-none"/>
        </w:rPr>
        <w:t xml:space="preserve"> 92</w:t>
      </w:r>
      <w:r w:rsidRPr="00966009">
        <w:rPr>
          <w:lang w:val="x-none"/>
        </w:rPr>
        <w:t>:13  Those that be planted in the house of the LORD shall flourish in the courts of our God. </w:t>
      </w:r>
      <w:r w:rsidR="00D56B00">
        <w:rPr>
          <w:lang w:val="x-none"/>
        </w:rPr>
        <w:t xml:space="preserve"> </w:t>
      </w:r>
      <w:r w:rsidRPr="00966009">
        <w:rPr>
          <w:lang w:val="x-none"/>
        </w:rPr>
        <w:t>:14  They shall still bring forth fruit in old age; they shall be fat and flourishing; </w:t>
      </w:r>
      <w:r w:rsidR="00D56B00">
        <w:rPr>
          <w:lang w:val="x-none"/>
        </w:rPr>
        <w:t xml:space="preserve">  </w:t>
      </w:r>
      <w:r w:rsidRPr="00966009">
        <w:rPr>
          <w:lang w:val="x-none"/>
        </w:rPr>
        <w:t xml:space="preserve">:15  To shew that the LORD </w:t>
      </w:r>
      <w:r w:rsidRPr="00966009">
        <w:rPr>
          <w:i/>
          <w:iCs/>
          <w:lang w:val="x-none"/>
        </w:rPr>
        <w:t>is</w:t>
      </w:r>
      <w:r w:rsidRPr="00966009">
        <w:rPr>
          <w:lang w:val="x-none"/>
        </w:rPr>
        <w:t xml:space="preserve"> upright: </w:t>
      </w:r>
      <w:r w:rsidRPr="00966009">
        <w:rPr>
          <w:i/>
          <w:iCs/>
          <w:lang w:val="x-none"/>
        </w:rPr>
        <w:t>he is</w:t>
      </w:r>
      <w:r w:rsidRPr="00966009">
        <w:rPr>
          <w:lang w:val="x-none"/>
        </w:rPr>
        <w:t xml:space="preserve"> my rock, and </w:t>
      </w:r>
      <w:r w:rsidRPr="00966009">
        <w:rPr>
          <w:i/>
          <w:iCs/>
          <w:lang w:val="x-none"/>
        </w:rPr>
        <w:t>there is</w:t>
      </w:r>
      <w:r w:rsidRPr="00966009">
        <w:rPr>
          <w:lang w:val="x-none"/>
        </w:rPr>
        <w:t xml:space="preserve"> no unrighteousness in him. </w:t>
      </w:r>
    </w:p>
    <w:p w14:paraId="6638D204" w14:textId="77777777" w:rsidR="00D56059" w:rsidRPr="003C6E97" w:rsidRDefault="00D56059" w:rsidP="003E1BDD">
      <w:pPr>
        <w:spacing w:line="360" w:lineRule="auto"/>
        <w:rPr>
          <w:sz w:val="8"/>
          <w:szCs w:val="8"/>
          <w:lang w:val="x-none"/>
        </w:rPr>
      </w:pPr>
    </w:p>
    <w:p w14:paraId="5ABDE5E0" w14:textId="22A0EAA5" w:rsidR="003C6E97" w:rsidRDefault="00966009" w:rsidP="003E1BDD">
      <w:pPr>
        <w:spacing w:line="360" w:lineRule="auto"/>
      </w:pPr>
      <w:r w:rsidRPr="00D95E0E">
        <w:rPr>
          <w:b/>
          <w:bCs/>
          <w:lang w:val="x-none"/>
        </w:rPr>
        <w:t>Isa</w:t>
      </w:r>
      <w:r w:rsidR="00D56B00" w:rsidRPr="00D95E0E">
        <w:rPr>
          <w:b/>
          <w:bCs/>
          <w:lang w:val="x-none"/>
        </w:rPr>
        <w:t>iah</w:t>
      </w:r>
      <w:r w:rsidRPr="00D95E0E">
        <w:rPr>
          <w:b/>
          <w:bCs/>
          <w:lang w:val="x-none"/>
        </w:rPr>
        <w:t xml:space="preserve"> 46</w:t>
      </w:r>
      <w:r w:rsidRPr="00966009">
        <w:rPr>
          <w:lang w:val="x-none"/>
        </w:rPr>
        <w:t xml:space="preserve">:4  And </w:t>
      </w:r>
      <w:r w:rsidRPr="00966009">
        <w:rPr>
          <w:i/>
          <w:iCs/>
          <w:lang w:val="x-none"/>
        </w:rPr>
        <w:t>even</w:t>
      </w:r>
      <w:r w:rsidRPr="00966009">
        <w:rPr>
          <w:lang w:val="x-none"/>
        </w:rPr>
        <w:t xml:space="preserve"> to </w:t>
      </w:r>
      <w:r w:rsidRPr="00966009">
        <w:rPr>
          <w:i/>
          <w:iCs/>
          <w:lang w:val="x-none"/>
        </w:rPr>
        <w:t>your</w:t>
      </w:r>
      <w:r w:rsidRPr="00966009">
        <w:rPr>
          <w:lang w:val="x-none"/>
        </w:rPr>
        <w:t xml:space="preserve"> old age I </w:t>
      </w:r>
      <w:r w:rsidRPr="00966009">
        <w:rPr>
          <w:i/>
          <w:iCs/>
          <w:lang w:val="x-none"/>
        </w:rPr>
        <w:t>am</w:t>
      </w:r>
      <w:r w:rsidRPr="00966009">
        <w:rPr>
          <w:lang w:val="x-none"/>
        </w:rPr>
        <w:t xml:space="preserve"> he; and </w:t>
      </w:r>
      <w:r w:rsidRPr="00966009">
        <w:rPr>
          <w:i/>
          <w:iCs/>
          <w:lang w:val="x-none"/>
        </w:rPr>
        <w:t>even</w:t>
      </w:r>
      <w:r w:rsidRPr="00966009">
        <w:rPr>
          <w:lang w:val="x-none"/>
        </w:rPr>
        <w:t xml:space="preserve"> to hoar hairs will I carry </w:t>
      </w:r>
      <w:r w:rsidRPr="00966009">
        <w:rPr>
          <w:i/>
          <w:iCs/>
          <w:lang w:val="x-none"/>
        </w:rPr>
        <w:t>you:</w:t>
      </w:r>
      <w:r w:rsidRPr="00966009">
        <w:rPr>
          <w:lang w:val="x-none"/>
        </w:rPr>
        <w:t xml:space="preserve"> I have made, and I will bear; even I will carry, and will deliver </w:t>
      </w:r>
      <w:r w:rsidRPr="00966009">
        <w:rPr>
          <w:i/>
          <w:iCs/>
          <w:lang w:val="x-none"/>
        </w:rPr>
        <w:t>you.</w:t>
      </w:r>
      <w:r w:rsidRPr="00966009">
        <w:rPr>
          <w:lang w:val="x-none"/>
        </w:rPr>
        <w:t> </w:t>
      </w:r>
    </w:p>
    <w:p w14:paraId="5772D2A7" w14:textId="6991D4A9" w:rsidR="00966009" w:rsidRDefault="00D56B00" w:rsidP="003E1BDD">
      <w:pPr>
        <w:spacing w:line="360" w:lineRule="auto"/>
        <w:rPr>
          <w:lang w:val="x-none"/>
        </w:rPr>
      </w:pPr>
      <w:r w:rsidRPr="00D95E0E">
        <w:rPr>
          <w:b/>
          <w:bCs/>
        </w:rPr>
        <w:t>Deuteronomy</w:t>
      </w:r>
      <w:r w:rsidR="00966009" w:rsidRPr="00D95E0E">
        <w:rPr>
          <w:b/>
          <w:bCs/>
          <w:lang w:val="x-none"/>
        </w:rPr>
        <w:t xml:space="preserve"> </w:t>
      </w:r>
      <w:proofErr w:type="gramStart"/>
      <w:r w:rsidR="00966009" w:rsidRPr="00D95E0E">
        <w:rPr>
          <w:b/>
          <w:bCs/>
          <w:lang w:val="x-none"/>
        </w:rPr>
        <w:t>33</w:t>
      </w:r>
      <w:r w:rsidR="00966009" w:rsidRPr="00966009">
        <w:rPr>
          <w:lang w:val="x-none"/>
        </w:rPr>
        <w:t>:25  Thy</w:t>
      </w:r>
      <w:proofErr w:type="gramEnd"/>
      <w:r w:rsidR="00966009" w:rsidRPr="00966009">
        <w:rPr>
          <w:lang w:val="x-none"/>
        </w:rPr>
        <w:t xml:space="preserve"> shoes </w:t>
      </w:r>
      <w:r w:rsidR="00966009" w:rsidRPr="00966009">
        <w:rPr>
          <w:i/>
          <w:iCs/>
          <w:lang w:val="x-none"/>
        </w:rPr>
        <w:t>shall be</w:t>
      </w:r>
      <w:r w:rsidR="00966009" w:rsidRPr="00966009">
        <w:rPr>
          <w:lang w:val="x-none"/>
        </w:rPr>
        <w:t xml:space="preserve"> iron and brass; and </w:t>
      </w:r>
      <w:r w:rsidR="00966009" w:rsidRPr="00D56B00">
        <w:rPr>
          <w:b/>
          <w:bCs/>
          <w:lang w:val="x-none"/>
        </w:rPr>
        <w:t>as thy days</w:t>
      </w:r>
      <w:r w:rsidR="00966009" w:rsidRPr="00966009">
        <w:rPr>
          <w:lang w:val="x-none"/>
        </w:rPr>
        <w:t xml:space="preserve">, </w:t>
      </w:r>
      <w:r w:rsidR="00966009" w:rsidRPr="00966009">
        <w:rPr>
          <w:i/>
          <w:iCs/>
          <w:lang w:val="x-none"/>
        </w:rPr>
        <w:t>so shall</w:t>
      </w:r>
      <w:r w:rsidR="00966009" w:rsidRPr="00966009">
        <w:rPr>
          <w:lang w:val="x-none"/>
        </w:rPr>
        <w:t xml:space="preserve"> thy </w:t>
      </w:r>
      <w:r w:rsidR="00F97A7E" w:rsidRPr="00832996">
        <w:rPr>
          <w:color w:val="595959" w:themeColor="text1" w:themeTint="A6"/>
          <w:sz w:val="22"/>
          <w:szCs w:val="22"/>
          <w:lang w:val="x-none"/>
        </w:rPr>
        <w:t>(quiet</w:t>
      </w:r>
      <w:r w:rsidR="00832996">
        <w:rPr>
          <w:color w:val="595959" w:themeColor="text1" w:themeTint="A6"/>
          <w:sz w:val="22"/>
          <w:szCs w:val="22"/>
          <w:lang w:val="x-none"/>
        </w:rPr>
        <w:t>-</w:t>
      </w:r>
      <w:r w:rsidR="00F97A7E" w:rsidRPr="00832996">
        <w:rPr>
          <w:color w:val="595959" w:themeColor="text1" w:themeTint="A6"/>
          <w:sz w:val="22"/>
          <w:szCs w:val="22"/>
          <w:lang w:val="x-none"/>
        </w:rPr>
        <w:t xml:space="preserve">) </w:t>
      </w:r>
      <w:r w:rsidR="00966009" w:rsidRPr="00966009">
        <w:rPr>
          <w:lang w:val="x-none"/>
        </w:rPr>
        <w:t xml:space="preserve">strength </w:t>
      </w:r>
      <w:r w:rsidR="00966009" w:rsidRPr="00966009">
        <w:rPr>
          <w:i/>
          <w:iCs/>
          <w:lang w:val="x-none"/>
        </w:rPr>
        <w:t>be.</w:t>
      </w:r>
      <w:r w:rsidR="00966009" w:rsidRPr="00966009">
        <w:rPr>
          <w:lang w:val="x-none"/>
        </w:rPr>
        <w:t> </w:t>
      </w:r>
    </w:p>
    <w:p w14:paraId="030C244D" w14:textId="66368C94" w:rsidR="00A062F1" w:rsidRDefault="00D56B00" w:rsidP="00723539">
      <w:pPr>
        <w:spacing w:line="276" w:lineRule="auto"/>
        <w:rPr>
          <w:rFonts w:cstheme="minorHAnsi"/>
          <w:b/>
          <w:bCs/>
          <w:sz w:val="20"/>
          <w:szCs w:val="20"/>
          <w:lang w:val="x-none"/>
        </w:rPr>
      </w:pPr>
      <w:r w:rsidRPr="00D56B00">
        <w:rPr>
          <w:b/>
          <w:bCs/>
          <w:sz w:val="22"/>
          <w:szCs w:val="22"/>
          <w:lang w:val="x-none"/>
        </w:rPr>
        <w:t>H3117</w:t>
      </w:r>
      <w:r w:rsidR="00D600CB" w:rsidRPr="00832996">
        <w:rPr>
          <w:b/>
          <w:bCs/>
          <w:sz w:val="22"/>
          <w:szCs w:val="22"/>
          <w:lang w:val="x-none"/>
        </w:rPr>
        <w:t xml:space="preserve"> </w:t>
      </w:r>
      <w:r w:rsidRPr="00D56B00">
        <w:rPr>
          <w:sz w:val="22"/>
          <w:szCs w:val="22"/>
          <w:rtl/>
          <w:lang w:val="x-none"/>
        </w:rPr>
        <w:t>יוֹם</w:t>
      </w:r>
      <w:r w:rsidR="00D600CB" w:rsidRPr="00832996">
        <w:rPr>
          <w:sz w:val="22"/>
          <w:szCs w:val="22"/>
          <w:lang w:val="x-none"/>
        </w:rPr>
        <w:t xml:space="preserve">  </w:t>
      </w:r>
      <w:proofErr w:type="spellStart"/>
      <w:r w:rsidRPr="00D56B00">
        <w:rPr>
          <w:rFonts w:cstheme="minorHAnsi"/>
          <w:sz w:val="20"/>
          <w:szCs w:val="20"/>
          <w:lang w:val="x-none"/>
        </w:rPr>
        <w:t>yôm</w:t>
      </w:r>
      <w:proofErr w:type="spellEnd"/>
      <w:r w:rsidR="00D600CB" w:rsidRPr="003E1BDD">
        <w:rPr>
          <w:rFonts w:cstheme="minorHAnsi"/>
          <w:sz w:val="20"/>
          <w:szCs w:val="20"/>
          <w:lang w:val="x-none"/>
        </w:rPr>
        <w:t xml:space="preserve">  </w:t>
      </w:r>
      <w:proofErr w:type="spellStart"/>
      <w:r w:rsidRPr="00D56B00">
        <w:rPr>
          <w:rFonts w:cstheme="minorHAnsi"/>
          <w:i/>
          <w:iCs/>
          <w:sz w:val="20"/>
          <w:szCs w:val="20"/>
          <w:lang w:val="x-none"/>
        </w:rPr>
        <w:t>yome</w:t>
      </w:r>
      <w:proofErr w:type="spellEnd"/>
      <w:r w:rsidR="00D600CB" w:rsidRPr="003E1BDD">
        <w:rPr>
          <w:rFonts w:cstheme="minorHAnsi"/>
          <w:i/>
          <w:iCs/>
          <w:sz w:val="20"/>
          <w:szCs w:val="20"/>
          <w:lang w:val="x-none"/>
        </w:rPr>
        <w:t xml:space="preserve">   </w:t>
      </w:r>
      <w:r w:rsidRPr="003E1BDD">
        <w:rPr>
          <w:rFonts w:cstheme="minorHAnsi"/>
          <w:sz w:val="20"/>
          <w:szCs w:val="20"/>
          <w:lang w:val="x-none"/>
        </w:rPr>
        <w:t xml:space="preserve">From an unused root meaning </w:t>
      </w:r>
      <w:r w:rsidRPr="003E1BDD">
        <w:rPr>
          <w:rFonts w:cstheme="minorHAnsi"/>
          <w:b/>
          <w:bCs/>
          <w:sz w:val="20"/>
          <w:szCs w:val="20"/>
          <w:lang w:val="x-none"/>
        </w:rPr>
        <w:t xml:space="preserve">to </w:t>
      </w:r>
      <w:r w:rsidRPr="003E1BDD">
        <w:rPr>
          <w:rFonts w:cstheme="minorHAnsi"/>
          <w:b/>
          <w:bCs/>
          <w:i/>
          <w:iCs/>
          <w:sz w:val="20"/>
          <w:szCs w:val="20"/>
          <w:lang w:val="x-none"/>
        </w:rPr>
        <w:t>be hot</w:t>
      </w:r>
      <w:r w:rsidRPr="003E1BDD">
        <w:rPr>
          <w:rFonts w:cstheme="minorHAnsi"/>
          <w:b/>
          <w:bCs/>
          <w:sz w:val="20"/>
          <w:szCs w:val="20"/>
          <w:lang w:val="x-none"/>
        </w:rPr>
        <w:t xml:space="preserve">; a </w:t>
      </w:r>
      <w:r w:rsidRPr="003E1BDD">
        <w:rPr>
          <w:rFonts w:cstheme="minorHAnsi"/>
          <w:b/>
          <w:bCs/>
          <w:i/>
          <w:iCs/>
          <w:sz w:val="20"/>
          <w:szCs w:val="20"/>
          <w:lang w:val="x-none"/>
        </w:rPr>
        <w:t>day</w:t>
      </w:r>
      <w:r w:rsidRPr="003E1BDD">
        <w:rPr>
          <w:rFonts w:cstheme="minorHAnsi"/>
          <w:b/>
          <w:bCs/>
          <w:sz w:val="20"/>
          <w:szCs w:val="20"/>
          <w:lang w:val="x-none"/>
        </w:rPr>
        <w:t xml:space="preserve"> (as the </w:t>
      </w:r>
      <w:r w:rsidRPr="003E1BDD">
        <w:rPr>
          <w:rFonts w:cstheme="minorHAnsi"/>
          <w:b/>
          <w:bCs/>
          <w:i/>
          <w:iCs/>
          <w:sz w:val="20"/>
          <w:szCs w:val="20"/>
          <w:lang w:val="x-none"/>
        </w:rPr>
        <w:t>warm</w:t>
      </w:r>
      <w:r w:rsidRPr="003E1BDD">
        <w:rPr>
          <w:rFonts w:cstheme="minorHAnsi"/>
          <w:b/>
          <w:bCs/>
          <w:sz w:val="20"/>
          <w:szCs w:val="20"/>
          <w:lang w:val="x-none"/>
        </w:rPr>
        <w:t xml:space="preserve"> hours),</w:t>
      </w:r>
      <w:r w:rsidRPr="003E1BDD">
        <w:rPr>
          <w:rFonts w:cstheme="minorHAnsi"/>
          <w:sz w:val="20"/>
          <w:szCs w:val="20"/>
          <w:lang w:val="x-none"/>
        </w:rPr>
        <w:t xml:space="preserve"> whether literally (from sunrise to sunset, or from one sunset to the next), or figuratively (a space of time defined by an associated term), (often used adverbially): </w:t>
      </w:r>
      <w:r w:rsidRPr="003E1BDD">
        <w:rPr>
          <w:rFonts w:cstheme="minorHAnsi"/>
          <w:b/>
          <w:bCs/>
          <w:sz w:val="20"/>
          <w:szCs w:val="20"/>
          <w:lang w:val="x-none"/>
        </w:rPr>
        <w:t>- age,</w:t>
      </w:r>
      <w:r w:rsidRPr="003E1BDD">
        <w:rPr>
          <w:rFonts w:cstheme="minorHAnsi"/>
          <w:sz w:val="20"/>
          <w:szCs w:val="20"/>
          <w:lang w:val="x-none"/>
        </w:rPr>
        <w:t xml:space="preserve"> + always, + chronicles, continually (-</w:t>
      </w:r>
      <w:proofErr w:type="spellStart"/>
      <w:r w:rsidRPr="003E1BDD">
        <w:rPr>
          <w:rFonts w:cstheme="minorHAnsi"/>
          <w:sz w:val="20"/>
          <w:szCs w:val="20"/>
          <w:lang w:val="x-none"/>
        </w:rPr>
        <w:t>ance</w:t>
      </w:r>
      <w:proofErr w:type="spellEnd"/>
      <w:r w:rsidRPr="003E1BDD">
        <w:rPr>
          <w:rFonts w:cstheme="minorHAnsi"/>
          <w:sz w:val="20"/>
          <w:szCs w:val="20"/>
          <w:lang w:val="x-none"/>
        </w:rPr>
        <w:t xml:space="preserve">), daily, ([birth-], each, to) day, (now a, two) days (agone), </w:t>
      </w:r>
      <w:r w:rsidRPr="003E1BDD">
        <w:rPr>
          <w:rFonts w:cstheme="minorHAnsi"/>
          <w:b/>
          <w:bCs/>
          <w:sz w:val="20"/>
          <w:szCs w:val="20"/>
          <w:lang w:val="x-none"/>
        </w:rPr>
        <w:t>+ elder,</w:t>
      </w:r>
      <w:r w:rsidRPr="003E1BDD">
        <w:rPr>
          <w:rFonts w:cstheme="minorHAnsi"/>
          <w:sz w:val="20"/>
          <w:szCs w:val="20"/>
          <w:lang w:val="x-none"/>
        </w:rPr>
        <w:t xml:space="preserve"> X end, + evening, + (for) ever (-lasting, -more), X </w:t>
      </w:r>
      <w:r w:rsidRPr="003E1BDD">
        <w:rPr>
          <w:rFonts w:cstheme="minorHAnsi"/>
          <w:b/>
          <w:bCs/>
          <w:sz w:val="20"/>
          <w:szCs w:val="20"/>
          <w:lang w:val="x-none"/>
        </w:rPr>
        <w:t>full,</w:t>
      </w:r>
      <w:r w:rsidRPr="003E1BDD">
        <w:rPr>
          <w:rFonts w:cstheme="minorHAnsi"/>
          <w:sz w:val="20"/>
          <w:szCs w:val="20"/>
          <w:lang w:val="x-none"/>
        </w:rPr>
        <w:t xml:space="preserve"> </w:t>
      </w:r>
      <w:r w:rsidRPr="003E1BDD">
        <w:rPr>
          <w:rFonts w:cstheme="minorHAnsi"/>
          <w:b/>
          <w:bCs/>
          <w:sz w:val="20"/>
          <w:szCs w:val="20"/>
          <w:lang w:val="x-none"/>
        </w:rPr>
        <w:t>life, as (so) long as (. . . live),</w:t>
      </w:r>
      <w:r w:rsidRPr="003E1BDD">
        <w:rPr>
          <w:rFonts w:cstheme="minorHAnsi"/>
          <w:sz w:val="20"/>
          <w:szCs w:val="20"/>
          <w:lang w:val="x-none"/>
        </w:rPr>
        <w:t xml:space="preserve"> (even) now, + </w:t>
      </w:r>
      <w:r w:rsidRPr="003E1BDD">
        <w:rPr>
          <w:rFonts w:cstheme="minorHAnsi"/>
          <w:b/>
          <w:bCs/>
          <w:sz w:val="20"/>
          <w:szCs w:val="20"/>
          <w:lang w:val="x-none"/>
        </w:rPr>
        <w:t xml:space="preserve">old, + outlived, + perpetually, presently, + </w:t>
      </w:r>
      <w:proofErr w:type="spellStart"/>
      <w:r w:rsidRPr="003E1BDD">
        <w:rPr>
          <w:rFonts w:cstheme="minorHAnsi"/>
          <w:b/>
          <w:bCs/>
          <w:sz w:val="20"/>
          <w:szCs w:val="20"/>
          <w:lang w:val="x-none"/>
        </w:rPr>
        <w:t>remaineth</w:t>
      </w:r>
      <w:proofErr w:type="spellEnd"/>
      <w:r w:rsidRPr="003E1BDD">
        <w:rPr>
          <w:rFonts w:cstheme="minorHAnsi"/>
          <w:b/>
          <w:bCs/>
          <w:sz w:val="20"/>
          <w:szCs w:val="20"/>
          <w:lang w:val="x-none"/>
        </w:rPr>
        <w:t>, X required, season, X since, space, then, (process of) time, + as at other times, + in trouble, weather, (as) when, (a, the, within a) while (that), X whole (+ age), (full) year (-</w:t>
      </w:r>
      <w:proofErr w:type="spellStart"/>
      <w:r w:rsidRPr="003E1BDD">
        <w:rPr>
          <w:rFonts w:cstheme="minorHAnsi"/>
          <w:b/>
          <w:bCs/>
          <w:sz w:val="20"/>
          <w:szCs w:val="20"/>
          <w:lang w:val="x-none"/>
        </w:rPr>
        <w:t>ly</w:t>
      </w:r>
      <w:proofErr w:type="spellEnd"/>
      <w:r w:rsidRPr="003E1BDD">
        <w:rPr>
          <w:rFonts w:cstheme="minorHAnsi"/>
          <w:b/>
          <w:bCs/>
          <w:sz w:val="20"/>
          <w:szCs w:val="20"/>
          <w:lang w:val="x-none"/>
        </w:rPr>
        <w:t>), + younger</w:t>
      </w:r>
    </w:p>
    <w:p w14:paraId="71C2DAEF" w14:textId="77777777" w:rsidR="00783E13" w:rsidRPr="00783E13" w:rsidRDefault="00783E13" w:rsidP="00783E13">
      <w:pPr>
        <w:spacing w:line="240" w:lineRule="auto"/>
        <w:rPr>
          <w:rFonts w:cstheme="minorHAnsi"/>
          <w:b/>
          <w:bCs/>
          <w:sz w:val="12"/>
          <w:szCs w:val="12"/>
          <w:lang w:val="x-none"/>
        </w:rPr>
      </w:pPr>
    </w:p>
    <w:p w14:paraId="33704D9B" w14:textId="2535FE88" w:rsidR="00966009" w:rsidRDefault="00D600CB" w:rsidP="00783E13">
      <w:pPr>
        <w:spacing w:line="276" w:lineRule="auto"/>
        <w:rPr>
          <w:rFonts w:cstheme="minorHAnsi"/>
          <w:lang w:val="x-none"/>
        </w:rPr>
      </w:pPr>
      <w:r w:rsidRPr="00832996">
        <w:rPr>
          <w:rFonts w:cstheme="minorHAnsi"/>
          <w:b/>
          <w:bCs/>
        </w:rPr>
        <w:t>Ecclesiastes</w:t>
      </w:r>
      <w:r w:rsidR="00F97A7E" w:rsidRPr="00832996">
        <w:rPr>
          <w:rFonts w:cstheme="minorHAnsi"/>
          <w:b/>
          <w:bCs/>
          <w:lang w:val="x-none"/>
        </w:rPr>
        <w:t xml:space="preserve"> </w:t>
      </w:r>
      <w:proofErr w:type="gramStart"/>
      <w:r w:rsidR="00F97A7E" w:rsidRPr="00832996">
        <w:rPr>
          <w:rFonts w:cstheme="minorHAnsi"/>
          <w:b/>
          <w:bCs/>
          <w:lang w:val="x-none"/>
        </w:rPr>
        <w:t>12:1</w:t>
      </w:r>
      <w:r w:rsidR="00F97A7E" w:rsidRPr="00832996">
        <w:rPr>
          <w:rFonts w:cstheme="minorHAnsi"/>
          <w:lang w:val="x-none"/>
        </w:rPr>
        <w:t>  Remember</w:t>
      </w:r>
      <w:proofErr w:type="gramEnd"/>
      <w:r w:rsidR="00F97A7E" w:rsidRPr="00832996">
        <w:rPr>
          <w:rFonts w:cstheme="minorHAnsi"/>
          <w:lang w:val="x-none"/>
        </w:rPr>
        <w:t xml:space="preserve"> now thy Creator</w:t>
      </w:r>
      <w:r w:rsidR="00F97A7E" w:rsidRPr="00832996">
        <w:rPr>
          <w:rFonts w:cstheme="minorHAnsi"/>
          <w:lang w:val="x-none"/>
        </w:rPr>
        <w:t xml:space="preserve"> </w:t>
      </w:r>
      <w:r w:rsidR="00F97A7E" w:rsidRPr="00832996">
        <w:rPr>
          <w:rFonts w:cstheme="minorHAnsi"/>
          <w:color w:val="595959" w:themeColor="text1" w:themeTint="A6"/>
          <w:sz w:val="22"/>
          <w:szCs w:val="22"/>
          <w:lang w:val="x-none"/>
        </w:rPr>
        <w:t>(</w:t>
      </w:r>
      <w:proofErr w:type="spellStart"/>
      <w:r w:rsidR="00F97A7E" w:rsidRPr="00832996">
        <w:rPr>
          <w:rFonts w:cstheme="minorHAnsi"/>
          <w:color w:val="595959" w:themeColor="text1" w:themeTint="A6"/>
          <w:sz w:val="22"/>
          <w:szCs w:val="22"/>
          <w:lang w:eastAsia="x-none"/>
        </w:rPr>
        <w:t>ba</w:t>
      </w:r>
      <w:r w:rsidR="00F97A7E" w:rsidRPr="00832996">
        <w:rPr>
          <w:rFonts w:eastAsia="Times New Roman" w:cstheme="minorHAnsi"/>
          <w:color w:val="595959" w:themeColor="text1" w:themeTint="A6"/>
          <w:sz w:val="22"/>
          <w:szCs w:val="22"/>
          <w:lang w:eastAsia="x-none"/>
        </w:rPr>
        <w:t>̂ra</w:t>
      </w:r>
      <w:proofErr w:type="spellEnd"/>
      <w:r w:rsidR="00F97A7E" w:rsidRPr="00832996">
        <w:rPr>
          <w:rFonts w:eastAsia="Times New Roman" w:cstheme="minorHAnsi"/>
          <w:color w:val="595959" w:themeColor="text1" w:themeTint="A6"/>
          <w:sz w:val="22"/>
          <w:szCs w:val="22"/>
          <w:lang w:eastAsia="x-none"/>
        </w:rPr>
        <w:t>̂'</w:t>
      </w:r>
      <w:r w:rsidR="00F97A7E" w:rsidRPr="00832996">
        <w:rPr>
          <w:rFonts w:cstheme="minorHAnsi"/>
          <w:color w:val="595959" w:themeColor="text1" w:themeTint="A6"/>
          <w:sz w:val="22"/>
          <w:szCs w:val="22"/>
          <w:lang w:val="x-none"/>
        </w:rPr>
        <w:t xml:space="preserve"> -</w:t>
      </w:r>
      <w:proofErr w:type="spellStart"/>
      <w:r w:rsidR="00F97A7E" w:rsidRPr="00832996">
        <w:rPr>
          <w:rFonts w:cstheme="minorHAnsi"/>
          <w:color w:val="595959" w:themeColor="text1" w:themeTint="A6"/>
          <w:sz w:val="22"/>
          <w:szCs w:val="22"/>
          <w:lang w:val="x-none"/>
        </w:rPr>
        <w:t>bawraw</w:t>
      </w:r>
      <w:proofErr w:type="spellEnd"/>
      <w:r w:rsidR="00F97A7E" w:rsidRPr="00832996">
        <w:rPr>
          <w:rFonts w:cstheme="minorHAnsi"/>
          <w:color w:val="595959" w:themeColor="text1" w:themeTint="A6"/>
          <w:sz w:val="22"/>
          <w:szCs w:val="22"/>
          <w:lang w:val="x-none"/>
        </w:rPr>
        <w:t>-cut down, create, make (fat))</w:t>
      </w:r>
      <w:r w:rsidR="00F97A7E" w:rsidRPr="00832996">
        <w:rPr>
          <w:rFonts w:cstheme="minorHAnsi"/>
          <w:color w:val="7F7F7F" w:themeColor="text1" w:themeTint="80"/>
          <w:lang w:val="x-none"/>
        </w:rPr>
        <w:t xml:space="preserve"> </w:t>
      </w:r>
      <w:r w:rsidR="00F97A7E" w:rsidRPr="00832996">
        <w:rPr>
          <w:rFonts w:cstheme="minorHAnsi"/>
          <w:lang w:val="x-none"/>
        </w:rPr>
        <w:t>in the days of thy youth, while the evil days come not, nor the years draw nigh, when thou shalt say, I have no pleasure in them; </w:t>
      </w:r>
    </w:p>
    <w:p w14:paraId="4293321D" w14:textId="77777777" w:rsidR="00783E13" w:rsidRPr="00783E13" w:rsidRDefault="00783E13" w:rsidP="00783E13">
      <w:pPr>
        <w:spacing w:line="276" w:lineRule="auto"/>
        <w:rPr>
          <w:rFonts w:cstheme="minorHAnsi"/>
          <w:sz w:val="14"/>
          <w:szCs w:val="14"/>
        </w:rPr>
      </w:pPr>
    </w:p>
    <w:p w14:paraId="79A680C3" w14:textId="26150553" w:rsidR="00D600CB" w:rsidRPr="003C6E97" w:rsidRDefault="000E712A" w:rsidP="00783E13">
      <w:pPr>
        <w:spacing w:line="360" w:lineRule="auto"/>
        <w:rPr>
          <w:rFonts w:cstheme="minorHAnsi"/>
          <w:lang w:val="x-none"/>
        </w:rPr>
      </w:pPr>
      <w:r w:rsidRPr="00832996">
        <w:rPr>
          <w:rFonts w:cstheme="minorHAnsi"/>
          <w:b/>
          <w:bCs/>
          <w:lang w:val="x-none"/>
        </w:rPr>
        <w:t>2</w:t>
      </w:r>
      <w:r w:rsidR="00D600CB" w:rsidRPr="00832996">
        <w:rPr>
          <w:rFonts w:cstheme="minorHAnsi"/>
          <w:b/>
          <w:bCs/>
        </w:rPr>
        <w:t xml:space="preserve"> Corinthians</w:t>
      </w:r>
      <w:r w:rsidRPr="00832996">
        <w:rPr>
          <w:rFonts w:cstheme="minorHAnsi"/>
          <w:b/>
          <w:bCs/>
          <w:lang w:val="x-none"/>
        </w:rPr>
        <w:t xml:space="preserve"> 4:16</w:t>
      </w:r>
      <w:r w:rsidRPr="00832996">
        <w:rPr>
          <w:rFonts w:cstheme="minorHAnsi"/>
          <w:lang w:val="x-none"/>
        </w:rPr>
        <w:t xml:space="preserve">  For which cause we faint not; but though our outward man perish, yet the inward </w:t>
      </w:r>
      <w:r w:rsidRPr="00832996">
        <w:rPr>
          <w:rFonts w:cstheme="minorHAnsi"/>
          <w:i/>
          <w:iCs/>
          <w:lang w:val="x-none"/>
        </w:rPr>
        <w:t>man</w:t>
      </w:r>
      <w:r w:rsidRPr="00832996">
        <w:rPr>
          <w:rFonts w:cstheme="minorHAnsi"/>
          <w:lang w:val="x-none"/>
        </w:rPr>
        <w:t xml:space="preserve"> is renewed day by day. </w:t>
      </w:r>
    </w:p>
    <w:p w14:paraId="3209206C" w14:textId="189C56B4" w:rsidR="003C6E97" w:rsidRPr="00D56059" w:rsidRDefault="00D600CB" w:rsidP="00723539">
      <w:pPr>
        <w:spacing w:line="360" w:lineRule="auto"/>
        <w:ind w:right="-90"/>
        <w:rPr>
          <w:rFonts w:cstheme="minorHAnsi"/>
          <w:lang w:val="x-none"/>
        </w:rPr>
      </w:pPr>
      <w:r w:rsidRPr="003C6E97">
        <w:rPr>
          <w:rFonts w:cstheme="minorHAnsi"/>
        </w:rPr>
        <w:t xml:space="preserve"> </w:t>
      </w:r>
      <w:r w:rsidRPr="003C6E97">
        <w:rPr>
          <w:rFonts w:cstheme="minorHAnsi"/>
          <w:b/>
          <w:bCs/>
        </w:rPr>
        <w:t>Psalm 90</w:t>
      </w:r>
      <w:r w:rsidRPr="003C6E97">
        <w:rPr>
          <w:rFonts w:cstheme="minorHAnsi"/>
        </w:rPr>
        <w:t xml:space="preserve">:11 </w:t>
      </w:r>
      <w:r w:rsidRPr="003C6E97">
        <w:rPr>
          <w:rFonts w:cstheme="minorHAnsi"/>
          <w:b/>
          <w:bCs/>
          <w:u w:val="single"/>
        </w:rPr>
        <w:t>Who</w:t>
      </w:r>
      <w:r w:rsidRPr="003C6E97">
        <w:rPr>
          <w:rFonts w:cstheme="minorHAnsi"/>
        </w:rPr>
        <w:t xml:space="preserve"> </w:t>
      </w:r>
      <w:proofErr w:type="spellStart"/>
      <w:r w:rsidRPr="003C6E97">
        <w:rPr>
          <w:rFonts w:cstheme="minorHAnsi"/>
        </w:rPr>
        <w:t>knoweth</w:t>
      </w:r>
      <w:proofErr w:type="spellEnd"/>
      <w:r w:rsidRPr="003C6E97">
        <w:rPr>
          <w:rFonts w:cstheme="minorHAnsi"/>
        </w:rPr>
        <w:t xml:space="preserve"> the power of thine anger? even according to thy fear, so is thy wrath. </w:t>
      </w:r>
      <w:r w:rsidR="0020378A" w:rsidRPr="0020378A">
        <w:rPr>
          <w:rFonts w:cstheme="minorHAnsi"/>
          <w:lang w:val="x-none"/>
        </w:rPr>
        <w:t xml:space="preserve">:12  So </w:t>
      </w:r>
      <w:r w:rsidR="0020378A" w:rsidRPr="0020378A">
        <w:rPr>
          <w:rFonts w:cstheme="minorHAnsi"/>
          <w:b/>
          <w:bCs/>
          <w:lang w:val="x-none"/>
        </w:rPr>
        <w:t>teach</w:t>
      </w:r>
      <w:r w:rsidR="0020378A" w:rsidRPr="0020378A">
        <w:rPr>
          <w:rFonts w:cstheme="minorHAnsi"/>
          <w:lang w:val="x-none"/>
        </w:rPr>
        <w:t xml:space="preserve"> </w:t>
      </w:r>
      <w:r w:rsidR="0020378A" w:rsidRPr="0020378A">
        <w:rPr>
          <w:rFonts w:cstheme="minorHAnsi"/>
          <w:i/>
          <w:iCs/>
          <w:lang w:val="x-none"/>
        </w:rPr>
        <w:t>us</w:t>
      </w:r>
      <w:r w:rsidR="0020378A" w:rsidRPr="0020378A">
        <w:rPr>
          <w:rFonts w:cstheme="minorHAnsi"/>
          <w:lang w:val="x-none"/>
        </w:rPr>
        <w:t xml:space="preserve"> to number our days, that we may </w:t>
      </w:r>
      <w:r w:rsidR="0020378A" w:rsidRPr="0020378A">
        <w:rPr>
          <w:rFonts w:cstheme="minorHAnsi"/>
          <w:b/>
          <w:bCs/>
          <w:lang w:val="x-none"/>
        </w:rPr>
        <w:t>apply</w:t>
      </w:r>
      <w:r w:rsidR="0020378A" w:rsidRPr="0020378A">
        <w:rPr>
          <w:rFonts w:cstheme="minorHAnsi"/>
          <w:lang w:val="x-none"/>
        </w:rPr>
        <w:t xml:space="preserve"> </w:t>
      </w:r>
      <w:r w:rsidR="0020378A" w:rsidRPr="0020378A">
        <w:rPr>
          <w:rFonts w:cstheme="minorHAnsi"/>
          <w:i/>
          <w:iCs/>
          <w:lang w:val="x-none"/>
        </w:rPr>
        <w:t>our</w:t>
      </w:r>
      <w:r w:rsidR="0020378A" w:rsidRPr="0020378A">
        <w:rPr>
          <w:rFonts w:cstheme="minorHAnsi"/>
          <w:lang w:val="x-none"/>
        </w:rPr>
        <w:t xml:space="preserve"> hearts unto</w:t>
      </w:r>
      <w:r w:rsidR="00783E13" w:rsidRPr="00D56059">
        <w:rPr>
          <w:rFonts w:cstheme="minorHAnsi"/>
          <w:lang w:val="x-none"/>
        </w:rPr>
        <w:t xml:space="preserve"> </w:t>
      </w:r>
      <w:r w:rsidR="0020378A" w:rsidRPr="0020378A">
        <w:rPr>
          <w:rFonts w:cstheme="minorHAnsi"/>
          <w:lang w:val="x-none"/>
        </w:rPr>
        <w:t>wisdom. </w:t>
      </w:r>
      <w:r w:rsidR="00783E13" w:rsidRPr="00D56059">
        <w:rPr>
          <w:rFonts w:cstheme="minorHAnsi"/>
        </w:rPr>
        <w:t xml:space="preserve"> </w:t>
      </w:r>
      <w:r w:rsidR="0020378A" w:rsidRPr="0020378A">
        <w:rPr>
          <w:rFonts w:cstheme="minorHAnsi"/>
          <w:lang w:val="x-none"/>
        </w:rPr>
        <w:t xml:space="preserve">:13  Return, O LORD, </w:t>
      </w:r>
      <w:r w:rsidR="0020378A" w:rsidRPr="0020378A">
        <w:rPr>
          <w:rFonts w:cstheme="minorHAnsi"/>
          <w:b/>
          <w:bCs/>
          <w:lang w:val="x-none"/>
        </w:rPr>
        <w:t>how</w:t>
      </w:r>
      <w:r w:rsidR="0020378A" w:rsidRPr="0020378A">
        <w:rPr>
          <w:rFonts w:cstheme="minorHAnsi"/>
          <w:lang w:val="x-none"/>
        </w:rPr>
        <w:t xml:space="preserve"> long? and let it repent thee </w:t>
      </w:r>
      <w:r w:rsidR="0020378A" w:rsidRPr="0020378A">
        <w:rPr>
          <w:rFonts w:cstheme="minorHAnsi"/>
          <w:b/>
          <w:bCs/>
          <w:lang w:val="x-none"/>
        </w:rPr>
        <w:t>concerning</w:t>
      </w:r>
      <w:r w:rsidR="0020378A" w:rsidRPr="0020378A">
        <w:rPr>
          <w:rFonts w:cstheme="minorHAnsi"/>
          <w:lang w:val="x-none"/>
        </w:rPr>
        <w:t xml:space="preserve"> </w:t>
      </w:r>
      <w:r w:rsidR="0020378A" w:rsidRPr="0020378A">
        <w:rPr>
          <w:rFonts w:cstheme="minorHAnsi"/>
          <w:b/>
          <w:bCs/>
          <w:lang w:val="x-none"/>
        </w:rPr>
        <w:t>thy servants</w:t>
      </w:r>
      <w:r w:rsidR="0020378A" w:rsidRPr="0020378A">
        <w:rPr>
          <w:rFonts w:cstheme="minorHAnsi"/>
          <w:lang w:val="x-none"/>
        </w:rPr>
        <w:t xml:space="preserve">. :14  O satisfy us </w:t>
      </w:r>
      <w:r w:rsidR="0020378A" w:rsidRPr="0020378A">
        <w:rPr>
          <w:rFonts w:cstheme="minorHAnsi"/>
          <w:b/>
          <w:bCs/>
          <w:lang w:val="x-none"/>
        </w:rPr>
        <w:t>early</w:t>
      </w:r>
      <w:r w:rsidR="0020378A" w:rsidRPr="0020378A">
        <w:rPr>
          <w:rFonts w:cstheme="minorHAnsi"/>
          <w:lang w:val="x-none"/>
        </w:rPr>
        <w:t xml:space="preserve"> with thy mercy; that we may rejoice and be glad </w:t>
      </w:r>
      <w:r w:rsidR="0020378A" w:rsidRPr="0020378A">
        <w:rPr>
          <w:rFonts w:cstheme="minorHAnsi"/>
          <w:b/>
          <w:bCs/>
          <w:lang w:val="x-none"/>
        </w:rPr>
        <w:t>all our days</w:t>
      </w:r>
      <w:r w:rsidR="0020378A" w:rsidRPr="0020378A">
        <w:rPr>
          <w:rFonts w:cstheme="minorHAnsi"/>
          <w:lang w:val="x-none"/>
        </w:rPr>
        <w:t xml:space="preserve">. :15  Make us glad according to the days </w:t>
      </w:r>
      <w:r w:rsidR="0020378A" w:rsidRPr="0020378A">
        <w:rPr>
          <w:rFonts w:cstheme="minorHAnsi"/>
          <w:i/>
          <w:iCs/>
          <w:lang w:val="x-none"/>
        </w:rPr>
        <w:t>wherein</w:t>
      </w:r>
      <w:r w:rsidR="0020378A" w:rsidRPr="0020378A">
        <w:rPr>
          <w:rFonts w:cstheme="minorHAnsi"/>
          <w:lang w:val="x-none"/>
        </w:rPr>
        <w:t xml:space="preserve"> </w:t>
      </w:r>
      <w:r w:rsidR="0020378A" w:rsidRPr="0020378A">
        <w:rPr>
          <w:rFonts w:cstheme="minorHAnsi"/>
          <w:b/>
          <w:bCs/>
          <w:lang w:val="x-none"/>
        </w:rPr>
        <w:t>thou</w:t>
      </w:r>
      <w:r w:rsidR="0020378A" w:rsidRPr="0020378A">
        <w:rPr>
          <w:rFonts w:cstheme="minorHAnsi"/>
          <w:lang w:val="x-none"/>
        </w:rPr>
        <w:t xml:space="preserve"> hast afflicted us, </w:t>
      </w:r>
      <w:r w:rsidR="0020378A" w:rsidRPr="0020378A">
        <w:rPr>
          <w:rFonts w:cstheme="minorHAnsi"/>
          <w:i/>
          <w:iCs/>
          <w:lang w:val="x-none"/>
        </w:rPr>
        <w:t>and</w:t>
      </w:r>
      <w:r w:rsidR="0020378A" w:rsidRPr="0020378A">
        <w:rPr>
          <w:rFonts w:cstheme="minorHAnsi"/>
          <w:lang w:val="x-none"/>
        </w:rPr>
        <w:t xml:space="preserve"> the years </w:t>
      </w:r>
      <w:r w:rsidR="0020378A" w:rsidRPr="0020378A">
        <w:rPr>
          <w:rFonts w:cstheme="minorHAnsi"/>
          <w:i/>
          <w:iCs/>
          <w:lang w:val="x-none"/>
        </w:rPr>
        <w:t>wherein</w:t>
      </w:r>
      <w:r w:rsidR="0020378A" w:rsidRPr="0020378A">
        <w:rPr>
          <w:rFonts w:cstheme="minorHAnsi"/>
          <w:lang w:val="x-none"/>
        </w:rPr>
        <w:t xml:space="preserve"> we have </w:t>
      </w:r>
      <w:r w:rsidR="0020378A" w:rsidRPr="0020378A">
        <w:rPr>
          <w:rFonts w:cstheme="minorHAnsi"/>
          <w:b/>
          <w:bCs/>
          <w:lang w:val="x-none"/>
        </w:rPr>
        <w:t>seen</w:t>
      </w:r>
      <w:r w:rsidR="0020378A" w:rsidRPr="0020378A">
        <w:rPr>
          <w:rFonts w:cstheme="minorHAnsi"/>
          <w:lang w:val="x-none"/>
        </w:rPr>
        <w:t xml:space="preserve"> evil. :16  Let </w:t>
      </w:r>
      <w:r w:rsidR="0020378A" w:rsidRPr="0020378A">
        <w:rPr>
          <w:rFonts w:cstheme="minorHAnsi"/>
          <w:b/>
          <w:bCs/>
          <w:lang w:val="x-none"/>
        </w:rPr>
        <w:t>thy</w:t>
      </w:r>
      <w:r w:rsidR="0020378A" w:rsidRPr="0020378A">
        <w:rPr>
          <w:rFonts w:cstheme="minorHAnsi"/>
          <w:lang w:val="x-none"/>
        </w:rPr>
        <w:t xml:space="preserve"> work appear unto </w:t>
      </w:r>
      <w:r w:rsidR="0020378A" w:rsidRPr="0020378A">
        <w:rPr>
          <w:rFonts w:cstheme="minorHAnsi"/>
          <w:b/>
          <w:bCs/>
          <w:lang w:val="x-none"/>
        </w:rPr>
        <w:t>thy</w:t>
      </w:r>
      <w:r w:rsidR="0020378A" w:rsidRPr="0020378A">
        <w:rPr>
          <w:rFonts w:cstheme="minorHAnsi"/>
          <w:lang w:val="x-none"/>
        </w:rPr>
        <w:t xml:space="preserve"> servants, </w:t>
      </w:r>
      <w:r w:rsidR="0020378A" w:rsidRPr="0020378A">
        <w:rPr>
          <w:rFonts w:cstheme="minorHAnsi"/>
          <w:b/>
          <w:bCs/>
          <w:lang w:val="x-none"/>
        </w:rPr>
        <w:t>and thy</w:t>
      </w:r>
      <w:r w:rsidR="0020378A" w:rsidRPr="0020378A">
        <w:rPr>
          <w:rFonts w:cstheme="minorHAnsi"/>
          <w:lang w:val="x-none"/>
        </w:rPr>
        <w:t xml:space="preserve"> glory unto their children. :17  And </w:t>
      </w:r>
      <w:r w:rsidR="0020378A" w:rsidRPr="0020378A">
        <w:rPr>
          <w:rFonts w:cstheme="minorHAnsi"/>
          <w:b/>
          <w:bCs/>
          <w:lang w:val="x-none"/>
        </w:rPr>
        <w:t>let</w:t>
      </w:r>
      <w:r w:rsidR="0020378A" w:rsidRPr="0020378A">
        <w:rPr>
          <w:rFonts w:cstheme="minorHAnsi"/>
          <w:lang w:val="x-none"/>
        </w:rPr>
        <w:t xml:space="preserve"> the beauty of the LORD our God be </w:t>
      </w:r>
      <w:r w:rsidR="0020378A" w:rsidRPr="0020378A">
        <w:rPr>
          <w:rFonts w:cstheme="minorHAnsi"/>
          <w:b/>
          <w:bCs/>
          <w:lang w:val="x-none"/>
        </w:rPr>
        <w:t>upon us</w:t>
      </w:r>
      <w:r w:rsidR="0020378A" w:rsidRPr="0020378A">
        <w:rPr>
          <w:rFonts w:cstheme="minorHAnsi"/>
          <w:lang w:val="x-none"/>
        </w:rPr>
        <w:t xml:space="preserve">: and </w:t>
      </w:r>
      <w:r w:rsidR="0020378A" w:rsidRPr="0020378A">
        <w:rPr>
          <w:rFonts w:cstheme="minorHAnsi"/>
          <w:b/>
          <w:bCs/>
          <w:lang w:val="x-none"/>
        </w:rPr>
        <w:t>establish</w:t>
      </w:r>
      <w:r w:rsidR="0020378A" w:rsidRPr="0020378A">
        <w:rPr>
          <w:rFonts w:cstheme="minorHAnsi"/>
          <w:lang w:val="x-none"/>
        </w:rPr>
        <w:t xml:space="preserve"> thou the work of our hands upon </w:t>
      </w:r>
      <w:r w:rsidR="0020378A" w:rsidRPr="0020378A">
        <w:rPr>
          <w:rFonts w:cstheme="minorHAnsi"/>
          <w:b/>
          <w:bCs/>
          <w:lang w:val="x-none"/>
        </w:rPr>
        <w:t>us</w:t>
      </w:r>
      <w:r w:rsidR="0020378A" w:rsidRPr="0020378A">
        <w:rPr>
          <w:rFonts w:cstheme="minorHAnsi"/>
          <w:lang w:val="x-none"/>
        </w:rPr>
        <w:t xml:space="preserve">; yea, the work of our hands establish </w:t>
      </w:r>
      <w:r w:rsidR="0020378A" w:rsidRPr="0020378A">
        <w:rPr>
          <w:rFonts w:cstheme="minorHAnsi"/>
          <w:b/>
          <w:bCs/>
          <w:lang w:val="x-none"/>
        </w:rPr>
        <w:t>thou</w:t>
      </w:r>
      <w:r w:rsidR="0020378A" w:rsidRPr="0020378A">
        <w:rPr>
          <w:rFonts w:cstheme="minorHAnsi"/>
          <w:lang w:val="x-none"/>
        </w:rPr>
        <w:t xml:space="preserve"> it. </w:t>
      </w:r>
    </w:p>
    <w:sectPr w:rsidR="003C6E97" w:rsidRPr="00D56059">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9C6EB" w14:textId="77777777" w:rsidR="00B76B9D" w:rsidRDefault="00B76B9D" w:rsidP="003C6E97">
      <w:pPr>
        <w:spacing w:after="0" w:line="240" w:lineRule="auto"/>
      </w:pPr>
      <w:r>
        <w:separator/>
      </w:r>
    </w:p>
  </w:endnote>
  <w:endnote w:type="continuationSeparator" w:id="0">
    <w:p w14:paraId="0CC8AC6C" w14:textId="77777777" w:rsidR="00B76B9D" w:rsidRDefault="00B76B9D" w:rsidP="003C6E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1331456"/>
      <w:docPartObj>
        <w:docPartGallery w:val="Page Numbers (Bottom of Page)"/>
        <w:docPartUnique/>
      </w:docPartObj>
    </w:sdtPr>
    <w:sdtContent>
      <w:sdt>
        <w:sdtPr>
          <w:id w:val="-1705238520"/>
          <w:docPartObj>
            <w:docPartGallery w:val="Page Numbers (Top of Page)"/>
            <w:docPartUnique/>
          </w:docPartObj>
        </w:sdtPr>
        <w:sdtContent>
          <w:p w14:paraId="400BC276" w14:textId="4012598C" w:rsidR="003C2FF5" w:rsidRDefault="003C2FF5">
            <w:pPr>
              <w:pStyle w:val="Footer"/>
            </w:pPr>
            <w:r w:rsidRPr="003C2FF5">
              <w:rPr>
                <w:sz w:val="18"/>
                <w:szCs w:val="18"/>
              </w:rPr>
              <w:t xml:space="preserve">Page </w:t>
            </w:r>
            <w:r w:rsidRPr="003C2FF5">
              <w:rPr>
                <w:b/>
                <w:bCs/>
                <w:sz w:val="18"/>
                <w:szCs w:val="18"/>
              </w:rPr>
              <w:fldChar w:fldCharType="begin"/>
            </w:r>
            <w:r w:rsidRPr="003C2FF5">
              <w:rPr>
                <w:b/>
                <w:bCs/>
                <w:sz w:val="18"/>
                <w:szCs w:val="18"/>
              </w:rPr>
              <w:instrText xml:space="preserve"> PAGE </w:instrText>
            </w:r>
            <w:r w:rsidRPr="003C2FF5">
              <w:rPr>
                <w:b/>
                <w:bCs/>
                <w:sz w:val="18"/>
                <w:szCs w:val="18"/>
              </w:rPr>
              <w:fldChar w:fldCharType="separate"/>
            </w:r>
            <w:r w:rsidRPr="003C2FF5">
              <w:rPr>
                <w:b/>
                <w:bCs/>
                <w:noProof/>
                <w:sz w:val="18"/>
                <w:szCs w:val="18"/>
              </w:rPr>
              <w:t>2</w:t>
            </w:r>
            <w:r w:rsidRPr="003C2FF5">
              <w:rPr>
                <w:b/>
                <w:bCs/>
                <w:sz w:val="18"/>
                <w:szCs w:val="18"/>
              </w:rPr>
              <w:fldChar w:fldCharType="end"/>
            </w:r>
            <w:r w:rsidRPr="003C2FF5">
              <w:rPr>
                <w:sz w:val="18"/>
                <w:szCs w:val="18"/>
              </w:rPr>
              <w:t xml:space="preserve"> of </w:t>
            </w:r>
            <w:r w:rsidRPr="003C2FF5">
              <w:rPr>
                <w:b/>
                <w:bCs/>
                <w:sz w:val="18"/>
                <w:szCs w:val="18"/>
              </w:rPr>
              <w:fldChar w:fldCharType="begin"/>
            </w:r>
            <w:r w:rsidRPr="003C2FF5">
              <w:rPr>
                <w:b/>
                <w:bCs/>
                <w:sz w:val="18"/>
                <w:szCs w:val="18"/>
              </w:rPr>
              <w:instrText xml:space="preserve"> NUMPAGES  </w:instrText>
            </w:r>
            <w:r w:rsidRPr="003C2FF5">
              <w:rPr>
                <w:b/>
                <w:bCs/>
                <w:sz w:val="18"/>
                <w:szCs w:val="18"/>
              </w:rPr>
              <w:fldChar w:fldCharType="separate"/>
            </w:r>
            <w:r w:rsidRPr="003C2FF5">
              <w:rPr>
                <w:b/>
                <w:bCs/>
                <w:noProof/>
                <w:sz w:val="18"/>
                <w:szCs w:val="18"/>
              </w:rPr>
              <w:t>2</w:t>
            </w:r>
            <w:r w:rsidRPr="003C2FF5">
              <w:rPr>
                <w:b/>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CCB03" w14:textId="77777777" w:rsidR="00B76B9D" w:rsidRDefault="00B76B9D" w:rsidP="003C6E97">
      <w:pPr>
        <w:spacing w:after="0" w:line="240" w:lineRule="auto"/>
      </w:pPr>
      <w:r>
        <w:separator/>
      </w:r>
    </w:p>
  </w:footnote>
  <w:footnote w:type="continuationSeparator" w:id="0">
    <w:p w14:paraId="6F61BB64" w14:textId="77777777" w:rsidR="00B76B9D" w:rsidRDefault="00B76B9D" w:rsidP="003C6E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B1DD9" w14:textId="0C1EB955" w:rsidR="003C6E97" w:rsidRPr="00AB3289" w:rsidRDefault="003C6E97" w:rsidP="003C6E97">
    <w:pPr>
      <w:pStyle w:val="Header"/>
      <w:jc w:val="center"/>
      <w:rPr>
        <w:rFonts w:ascii="Bahnschrift" w:hAnsi="Bahnschrift"/>
        <w:b/>
        <w:bCs/>
        <w:sz w:val="32"/>
        <w:szCs w:val="32"/>
      </w:rPr>
    </w:pPr>
    <w:r w:rsidRPr="003C6E97">
      <w:rPr>
        <w:rFonts w:ascii="Bahnschrift" w:hAnsi="Bahnschrift"/>
        <w:b/>
        <w:bCs/>
        <w:sz w:val="32"/>
        <w:szCs w:val="32"/>
      </w:rPr>
      <w:t>Age</w:t>
    </w:r>
    <w:r w:rsidR="00AB3289" w:rsidRPr="00AB3289">
      <w:rPr>
        <w:rFonts w:ascii="Bahnschrift" w:hAnsi="Bahnschrift"/>
        <w:b/>
        <w:bCs/>
        <w:sz w:val="32"/>
        <w:szCs w:val="32"/>
      </w:rPr>
      <w:t>, Time,</w:t>
    </w:r>
    <w:r w:rsidRPr="003C6E97">
      <w:rPr>
        <w:rFonts w:ascii="Bahnschrift" w:hAnsi="Bahnschrift"/>
        <w:b/>
        <w:bCs/>
        <w:sz w:val="32"/>
        <w:szCs w:val="32"/>
      </w:rPr>
      <w:t xml:space="preserve"> </w:t>
    </w:r>
    <w:r w:rsidRPr="00AB3289">
      <w:rPr>
        <w:rFonts w:ascii="Bahnschrift" w:hAnsi="Bahnschrift"/>
        <w:b/>
        <w:bCs/>
        <w:sz w:val="32"/>
        <w:szCs w:val="32"/>
      </w:rPr>
      <w:t>A</w:t>
    </w:r>
    <w:r w:rsidRPr="003C6E97">
      <w:rPr>
        <w:rFonts w:ascii="Bahnschrift" w:hAnsi="Bahnschrift"/>
        <w:b/>
        <w:bCs/>
        <w:sz w:val="32"/>
        <w:szCs w:val="32"/>
      </w:rPr>
      <w:t xml:space="preserve">s </w:t>
    </w:r>
    <w:proofErr w:type="gramStart"/>
    <w:r w:rsidRPr="00AB3289">
      <w:rPr>
        <w:rFonts w:ascii="Bahnschrift" w:hAnsi="Bahnschrift"/>
        <w:b/>
        <w:bCs/>
        <w:sz w:val="32"/>
        <w:szCs w:val="32"/>
      </w:rPr>
      <w:t>A</w:t>
    </w:r>
    <w:r w:rsidRPr="003C6E97">
      <w:rPr>
        <w:rFonts w:ascii="Bahnschrift" w:hAnsi="Bahnschrift"/>
        <w:b/>
        <w:bCs/>
        <w:sz w:val="32"/>
        <w:szCs w:val="32"/>
      </w:rPr>
      <w:t>n</w:t>
    </w:r>
    <w:proofErr w:type="gramEnd"/>
    <w:r w:rsidRPr="003C6E97">
      <w:rPr>
        <w:rFonts w:ascii="Bahnschrift" w:hAnsi="Bahnschrift"/>
        <w:b/>
        <w:bCs/>
        <w:sz w:val="32"/>
        <w:szCs w:val="32"/>
      </w:rPr>
      <w:t xml:space="preserve"> </w:t>
    </w:r>
    <w:r w:rsidRPr="00AB3289">
      <w:rPr>
        <w:rFonts w:ascii="Bahnschrift" w:hAnsi="Bahnschrift"/>
        <w:b/>
        <w:bCs/>
        <w:sz w:val="32"/>
        <w:szCs w:val="32"/>
      </w:rPr>
      <w:t>A</w:t>
    </w:r>
    <w:r w:rsidRPr="003C6E97">
      <w:rPr>
        <w:rFonts w:ascii="Bahnschrift" w:hAnsi="Bahnschrift"/>
        <w:b/>
        <w:bCs/>
        <w:sz w:val="32"/>
        <w:szCs w:val="32"/>
      </w:rPr>
      <w:t>nswer</w:t>
    </w:r>
  </w:p>
  <w:p w14:paraId="4419E083" w14:textId="41819D3D" w:rsidR="003C2FF5" w:rsidRPr="00AB3289" w:rsidRDefault="003C2FF5" w:rsidP="003C2FF5">
    <w:pPr>
      <w:pStyle w:val="Header"/>
      <w:jc w:val="right"/>
      <w:rPr>
        <w:sz w:val="18"/>
        <w:szCs w:val="18"/>
      </w:rPr>
    </w:pPr>
    <w:r w:rsidRPr="00AB3289">
      <w:rPr>
        <w:sz w:val="18"/>
        <w:szCs w:val="18"/>
      </w:rPr>
      <w:t xml:space="preserve">C. Parise   </w:t>
    </w:r>
    <w:r w:rsidRPr="00AB3289">
      <w:rPr>
        <w:sz w:val="16"/>
        <w:szCs w:val="16"/>
      </w:rPr>
      <w:t>1/18/26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E97"/>
    <w:rsid w:val="00045113"/>
    <w:rsid w:val="000E712A"/>
    <w:rsid w:val="0020378A"/>
    <w:rsid w:val="00204FE7"/>
    <w:rsid w:val="00232EB3"/>
    <w:rsid w:val="003209B8"/>
    <w:rsid w:val="003C2FF5"/>
    <w:rsid w:val="003C6E97"/>
    <w:rsid w:val="003E1BDD"/>
    <w:rsid w:val="005061B4"/>
    <w:rsid w:val="007212B5"/>
    <w:rsid w:val="00723539"/>
    <w:rsid w:val="00782603"/>
    <w:rsid w:val="00783E13"/>
    <w:rsid w:val="00832996"/>
    <w:rsid w:val="00915F9D"/>
    <w:rsid w:val="00966009"/>
    <w:rsid w:val="00A062F1"/>
    <w:rsid w:val="00AB3289"/>
    <w:rsid w:val="00B76B9D"/>
    <w:rsid w:val="00D56059"/>
    <w:rsid w:val="00D56B00"/>
    <w:rsid w:val="00D600CB"/>
    <w:rsid w:val="00D95E0E"/>
    <w:rsid w:val="00F97A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A33EDF"/>
  <w15:chartTrackingRefBased/>
  <w15:docId w15:val="{B80AD7D0-7219-4458-AF50-6C665F8C8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6E9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C6E9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C6E9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C6E9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C6E9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C6E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6E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6E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6E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E9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C6E9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C6E9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C6E9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C6E9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C6E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E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E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E97"/>
    <w:rPr>
      <w:rFonts w:eastAsiaTheme="majorEastAsia" w:cstheme="majorBidi"/>
      <w:color w:val="272727" w:themeColor="text1" w:themeTint="D8"/>
    </w:rPr>
  </w:style>
  <w:style w:type="paragraph" w:styleId="Title">
    <w:name w:val="Title"/>
    <w:basedOn w:val="Normal"/>
    <w:next w:val="Normal"/>
    <w:link w:val="TitleChar"/>
    <w:uiPriority w:val="10"/>
    <w:qFormat/>
    <w:rsid w:val="003C6E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6E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E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6E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E97"/>
    <w:pPr>
      <w:spacing w:before="160"/>
      <w:jc w:val="center"/>
    </w:pPr>
    <w:rPr>
      <w:i/>
      <w:iCs/>
      <w:color w:val="404040" w:themeColor="text1" w:themeTint="BF"/>
    </w:rPr>
  </w:style>
  <w:style w:type="character" w:customStyle="1" w:styleId="QuoteChar">
    <w:name w:val="Quote Char"/>
    <w:basedOn w:val="DefaultParagraphFont"/>
    <w:link w:val="Quote"/>
    <w:uiPriority w:val="29"/>
    <w:rsid w:val="003C6E97"/>
    <w:rPr>
      <w:i/>
      <w:iCs/>
      <w:color w:val="404040" w:themeColor="text1" w:themeTint="BF"/>
    </w:rPr>
  </w:style>
  <w:style w:type="paragraph" w:styleId="ListParagraph">
    <w:name w:val="List Paragraph"/>
    <w:basedOn w:val="Normal"/>
    <w:uiPriority w:val="34"/>
    <w:qFormat/>
    <w:rsid w:val="003C6E97"/>
    <w:pPr>
      <w:ind w:left="720"/>
      <w:contextualSpacing/>
    </w:pPr>
  </w:style>
  <w:style w:type="character" w:styleId="IntenseEmphasis">
    <w:name w:val="Intense Emphasis"/>
    <w:basedOn w:val="DefaultParagraphFont"/>
    <w:uiPriority w:val="21"/>
    <w:qFormat/>
    <w:rsid w:val="003C6E97"/>
    <w:rPr>
      <w:i/>
      <w:iCs/>
      <w:color w:val="2F5496" w:themeColor="accent1" w:themeShade="BF"/>
    </w:rPr>
  </w:style>
  <w:style w:type="paragraph" w:styleId="IntenseQuote">
    <w:name w:val="Intense Quote"/>
    <w:basedOn w:val="Normal"/>
    <w:next w:val="Normal"/>
    <w:link w:val="IntenseQuoteChar"/>
    <w:uiPriority w:val="30"/>
    <w:qFormat/>
    <w:rsid w:val="003C6E9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C6E97"/>
    <w:rPr>
      <w:i/>
      <w:iCs/>
      <w:color w:val="2F5496" w:themeColor="accent1" w:themeShade="BF"/>
    </w:rPr>
  </w:style>
  <w:style w:type="character" w:styleId="IntenseReference">
    <w:name w:val="Intense Reference"/>
    <w:basedOn w:val="DefaultParagraphFont"/>
    <w:uiPriority w:val="32"/>
    <w:qFormat/>
    <w:rsid w:val="003C6E97"/>
    <w:rPr>
      <w:b/>
      <w:bCs/>
      <w:smallCaps/>
      <w:color w:val="2F5496" w:themeColor="accent1" w:themeShade="BF"/>
      <w:spacing w:val="5"/>
    </w:rPr>
  </w:style>
  <w:style w:type="paragraph" w:styleId="Header">
    <w:name w:val="header"/>
    <w:basedOn w:val="Normal"/>
    <w:link w:val="HeaderChar"/>
    <w:uiPriority w:val="99"/>
    <w:unhideWhenUsed/>
    <w:rsid w:val="003C6E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6E97"/>
  </w:style>
  <w:style w:type="paragraph" w:styleId="Footer">
    <w:name w:val="footer"/>
    <w:basedOn w:val="Normal"/>
    <w:link w:val="FooterChar"/>
    <w:uiPriority w:val="99"/>
    <w:unhideWhenUsed/>
    <w:rsid w:val="003C6E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6E97"/>
  </w:style>
  <w:style w:type="character" w:styleId="Hyperlink">
    <w:name w:val="Hyperlink"/>
    <w:basedOn w:val="DefaultParagraphFont"/>
    <w:uiPriority w:val="99"/>
    <w:unhideWhenUsed/>
    <w:rsid w:val="00A062F1"/>
    <w:rPr>
      <w:color w:val="0563C1" w:themeColor="hyperlink"/>
      <w:u w:val="single"/>
    </w:rPr>
  </w:style>
  <w:style w:type="character" w:styleId="UnresolvedMention">
    <w:name w:val="Unresolved Mention"/>
    <w:basedOn w:val="DefaultParagraphFont"/>
    <w:uiPriority w:val="99"/>
    <w:semiHidden/>
    <w:unhideWhenUsed/>
    <w:rsid w:val="00A062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667</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Parise</dc:creator>
  <cp:keywords/>
  <dc:description/>
  <cp:lastModifiedBy>Carmen Parise</cp:lastModifiedBy>
  <cp:revision>4</cp:revision>
  <dcterms:created xsi:type="dcterms:W3CDTF">2026-01-18T03:27:00Z</dcterms:created>
  <dcterms:modified xsi:type="dcterms:W3CDTF">2026-01-18T04:24:00Z</dcterms:modified>
</cp:coreProperties>
</file>