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B8AB9" w14:textId="77777777" w:rsidR="00EA4D13" w:rsidRDefault="00EA4D13" w:rsidP="00EA4D13">
      <w:pPr>
        <w:jc w:val="center"/>
        <w:rPr>
          <w:rFonts w:ascii="Aptos Black" w:hAnsi="Aptos Black"/>
          <w:sz w:val="36"/>
          <w:szCs w:val="36"/>
        </w:rPr>
      </w:pPr>
    </w:p>
    <w:p w14:paraId="0E35C8D5" w14:textId="77777777" w:rsidR="00EA4D13" w:rsidRPr="004E7BC4" w:rsidRDefault="00EA4D13" w:rsidP="00EA4D13">
      <w:pPr>
        <w:jc w:val="center"/>
        <w:rPr>
          <w:rFonts w:ascii="Aptos Black" w:hAnsi="Aptos Black"/>
          <w:sz w:val="36"/>
          <w:szCs w:val="36"/>
        </w:rPr>
      </w:pPr>
      <w:r w:rsidRPr="004E7BC4">
        <w:rPr>
          <w:rFonts w:ascii="Aptos Black" w:hAnsi="Aptos Black"/>
          <w:sz w:val="36"/>
          <w:szCs w:val="36"/>
        </w:rPr>
        <w:t>The Power of Sackcloth</w:t>
      </w:r>
    </w:p>
    <w:p w14:paraId="40663CE4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</w:pPr>
    </w:p>
    <w:p w14:paraId="2D3AC26F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Isaiah </w:t>
      </w:r>
      <w:proofErr w:type="gramStart"/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22:12</w:t>
      </w:r>
      <w:r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>12</w:t>
      </w:r>
      <w:proofErr w:type="gramEnd"/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in that day did the Lord GOD of hosts call to weeping, and to mourning, and to baldness, and to girding with </w:t>
      </w:r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sackcloth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: </w:t>
      </w:r>
    </w:p>
    <w:p w14:paraId="4241DA5D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73630AE8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39A6606A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Genesis 37:31-34 </w:t>
      </w:r>
      <w:r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31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they took Joseph's coat, and killed a kid of the goats, and dipped the coat in the blood; </w:t>
      </w:r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32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they sent the coat of </w:t>
      </w:r>
      <w:r w:rsidRPr="002347DF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many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colours</w:t>
      </w:r>
      <w:proofErr w:type="spellEnd"/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, and they brought </w:t>
      </w:r>
      <w:r w:rsidRPr="002347DF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it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to their father; and said, This have we found: know now whether it </w:t>
      </w:r>
      <w:r w:rsidRPr="002347DF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be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thy son's coat or no. </w:t>
      </w:r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33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he knew it, and said, </w:t>
      </w:r>
      <w:r w:rsidRPr="002347DF">
        <w:rPr>
          <w:rFonts w:ascii="Ebrima" w:eastAsia="Times New Roman" w:hAnsi="Ebrima" w:cs="Times New Roman"/>
          <w:i/>
          <w:iCs/>
          <w:kern w:val="0"/>
          <w:sz w:val="28"/>
          <w:szCs w:val="28"/>
          <w14:ligatures w14:val="none"/>
        </w:rPr>
        <w:t>It is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 my son's coat; an evil beast hath devoured him; Joseph is without doubt rent in pieces. </w:t>
      </w:r>
      <w:r w:rsidRPr="002347DF">
        <w:rPr>
          <w:rFonts w:ascii="Ebrima" w:eastAsia="Times New Roman" w:hAnsi="Ebrima" w:cs="Times New Roman"/>
          <w:color w:val="000000"/>
          <w:kern w:val="0"/>
          <w:sz w:val="28"/>
          <w:szCs w:val="28"/>
          <w:vertAlign w:val="superscript"/>
          <w14:ligatures w14:val="none"/>
        </w:rPr>
        <w:t xml:space="preserve">34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And Jacob rent his clothes, and put </w:t>
      </w:r>
      <w:r w:rsidRPr="002347DF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sackcloth </w:t>
      </w:r>
      <w:r w:rsidRPr="002347DF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 xml:space="preserve">upon his loins, and mourned for his son many days. </w:t>
      </w:r>
    </w:p>
    <w:p w14:paraId="3ECD9F58" w14:textId="77777777" w:rsidR="00EA4D13" w:rsidRPr="002347DF" w:rsidRDefault="00EA4D13" w:rsidP="00EA4D13">
      <w:pPr>
        <w:spacing w:after="240" w:line="240" w:lineRule="auto"/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</w:pPr>
    </w:p>
    <w:p w14:paraId="7166CED4" w14:textId="77777777" w:rsidR="00EA4D13" w:rsidRPr="002347DF" w:rsidRDefault="00EA4D13" w:rsidP="00EA4D13">
      <w:pPr>
        <w:autoSpaceDE w:val="0"/>
        <w:autoSpaceDN w:val="0"/>
        <w:adjustRightInd w:val="0"/>
        <w:spacing w:after="0" w:line="240" w:lineRule="auto"/>
        <w:rPr>
          <w:rFonts w:ascii="Ebrima" w:hAnsi="Ebrima" w:cs="Lucida Sans Unicode"/>
          <w:kern w:val="0"/>
          <w:sz w:val="28"/>
          <w:szCs w:val="28"/>
        </w:rPr>
      </w:pPr>
    </w:p>
    <w:p w14:paraId="1A8B6ED3" w14:textId="77777777" w:rsidR="00793637" w:rsidRDefault="00793637"/>
    <w:sectPr w:rsidR="00793637" w:rsidSect="00EA4D13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5ED8D" w14:textId="77777777" w:rsidR="00EA4D13" w:rsidRDefault="00EA4D13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41B6F351" w14:textId="77777777" w:rsidR="00EA4D13" w:rsidRDefault="00EA4D1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98F62" w14:textId="77777777" w:rsidR="00EA4D13" w:rsidRDefault="00EA4D13">
    <w:pPr>
      <w:pStyle w:val="Header"/>
    </w:pPr>
    <w:r>
      <w:t>L.T. Sparrow</w:t>
    </w:r>
    <w:r>
      <w:tab/>
    </w:r>
    <w:r>
      <w:tab/>
      <w:t>February 22, 2026</w:t>
    </w:r>
  </w:p>
  <w:p w14:paraId="3F9E5986" w14:textId="77777777" w:rsidR="00EA4D13" w:rsidRDefault="00EA4D13">
    <w:pPr>
      <w:pStyle w:val="Header"/>
    </w:pPr>
    <w:r>
      <w:t>Christian Church at Port St. John</w:t>
    </w:r>
    <w:r>
      <w:tab/>
    </w:r>
    <w:r>
      <w:tab/>
    </w:r>
    <w:proofErr w:type="gramStart"/>
    <w:r w:rsidRPr="002347DF">
      <w:rPr>
        <w:i/>
        <w:iCs/>
      </w:rPr>
      <w:t>A</w:t>
    </w:r>
    <w:proofErr w:type="gramEnd"/>
    <w:r w:rsidRPr="002347DF">
      <w:rPr>
        <w:i/>
        <w:iCs/>
      </w:rPr>
      <w:t xml:space="preserve"> Four-Fold Progression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13"/>
    <w:rsid w:val="0021648B"/>
    <w:rsid w:val="00365CFF"/>
    <w:rsid w:val="00734DF5"/>
    <w:rsid w:val="00793637"/>
    <w:rsid w:val="00EA4D13"/>
    <w:rsid w:val="00EA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45DD4"/>
  <w15:chartTrackingRefBased/>
  <w15:docId w15:val="{1B9F8627-75DE-42C8-8FB5-81A9CAB18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D13"/>
    <w:pPr>
      <w:spacing w:line="278" w:lineRule="auto"/>
    </w:pPr>
    <w:rPr>
      <w:rFonts w:asciiTheme="minorHAnsi" w:hAnsiTheme="minorHAnsi" w:cstheme="minorBid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4D1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4D1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4D1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4D1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4D1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4D1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D1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D1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D1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4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4D1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4D1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4D1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4D1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D1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D1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D1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4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4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4D1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4D13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EA4D13"/>
    <w:pPr>
      <w:spacing w:before="160" w:line="259" w:lineRule="auto"/>
      <w:jc w:val="center"/>
    </w:pPr>
    <w:rPr>
      <w:rFonts w:ascii="Arial" w:hAnsi="Arial" w:cs="Arial"/>
      <w:i/>
      <w:iCs/>
      <w:color w:val="404040" w:themeColor="text1" w:themeTint="BF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rsid w:val="00EA4D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4D13"/>
    <w:pPr>
      <w:spacing w:line="259" w:lineRule="auto"/>
      <w:ind w:left="720"/>
      <w:contextualSpacing/>
    </w:pPr>
    <w:rPr>
      <w:rFonts w:ascii="Arial" w:hAnsi="Arial" w:cs="Arial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A4D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4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="Arial" w:hAnsi="Arial" w:cs="Arial"/>
      <w:i/>
      <w:iCs/>
      <w:color w:val="0F4761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D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4D1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A4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D13"/>
    <w:rPr>
      <w:rFonts w:asciiTheme="minorHAnsi" w:hAnsiTheme="minorHAnsi" w:cstheme="minorBid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A4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4D13"/>
    <w:rPr>
      <w:rFonts w:asciiTheme="minorHAnsi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Church at Port St. John</dc:creator>
  <cp:keywords/>
  <dc:description/>
  <cp:lastModifiedBy>Christian Church at Port St. John</cp:lastModifiedBy>
  <cp:revision>1</cp:revision>
  <dcterms:created xsi:type="dcterms:W3CDTF">2026-02-22T14:38:00Z</dcterms:created>
  <dcterms:modified xsi:type="dcterms:W3CDTF">2026-02-22T14:39:00Z</dcterms:modified>
</cp:coreProperties>
</file>